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8344A" w14:textId="5D4BFD61" w:rsidR="00121332" w:rsidRPr="004947A9" w:rsidRDefault="00C32801" w:rsidP="00BE0FA5">
      <w:pPr>
        <w:jc w:val="both"/>
        <w:rPr>
          <w:rFonts w:ascii="Georgia" w:hAnsi="Georgia"/>
          <w:lang w:val="de-DE"/>
        </w:rPr>
      </w:pPr>
      <w:r w:rsidRPr="00557F35">
        <w:rPr>
          <w:rFonts w:ascii="Georgia" w:hAnsi="Georgia"/>
          <w:noProof/>
          <w:lang w:val="en-US"/>
        </w:rPr>
        <w:drawing>
          <wp:anchor distT="0" distB="0" distL="114300" distR="114300" simplePos="0" relativeHeight="251662336" behindDoc="1" locked="0" layoutInCell="1" allowOverlap="1" wp14:anchorId="0B2E1FAF" wp14:editId="1F6B40F6">
            <wp:simplePos x="0" y="0"/>
            <wp:positionH relativeFrom="column">
              <wp:posOffset>2361363</wp:posOffset>
            </wp:positionH>
            <wp:positionV relativeFrom="paragraph">
              <wp:posOffset>558</wp:posOffset>
            </wp:positionV>
            <wp:extent cx="1204972" cy="1124662"/>
            <wp:effectExtent l="0" t="0" r="1905" b="5715"/>
            <wp:wrapTight wrapText="bothSides">
              <wp:wrapPolygon edited="0">
                <wp:start x="0" y="0"/>
                <wp:lineTo x="0" y="21466"/>
                <wp:lineTo x="21406" y="21466"/>
                <wp:lineTo x="21406" y="0"/>
                <wp:lineTo x="0" y="0"/>
              </wp:wrapPolygon>
            </wp:wrapTight>
            <wp:docPr id="1" name="image2.jpg" descr="C:\Users\Stephen\Dropbox\Work\ACB\ACB organisational\Guildelines etc\ACB NEW Logo painted[3].jpg"/>
            <wp:cNvGraphicFramePr/>
            <a:graphic xmlns:a="http://schemas.openxmlformats.org/drawingml/2006/main">
              <a:graphicData uri="http://schemas.openxmlformats.org/drawingml/2006/picture">
                <pic:pic xmlns:pic="http://schemas.openxmlformats.org/drawingml/2006/picture">
                  <pic:nvPicPr>
                    <pic:cNvPr id="0" name="image2.jpg" descr="C:\Users\Stephen\Dropbox\Work\ACB\ACB organisational\Guildelines etc\ACB NEW Logo painted[3].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05349" cy="1125014"/>
                    </a:xfrm>
                    <a:prstGeom prst="rect">
                      <a:avLst/>
                    </a:prstGeom>
                    <a:ln/>
                  </pic:spPr>
                </pic:pic>
              </a:graphicData>
            </a:graphic>
            <wp14:sizeRelH relativeFrom="page">
              <wp14:pctWidth>0</wp14:pctWidth>
            </wp14:sizeRelH>
            <wp14:sizeRelV relativeFrom="page">
              <wp14:pctHeight>0</wp14:pctHeight>
            </wp14:sizeRelV>
          </wp:anchor>
        </w:drawing>
      </w:r>
    </w:p>
    <w:p w14:paraId="0A5AC777" w14:textId="161CD034" w:rsidR="00121332" w:rsidRPr="004947A9" w:rsidRDefault="00121332" w:rsidP="00BE0FA5">
      <w:pPr>
        <w:jc w:val="both"/>
        <w:rPr>
          <w:rFonts w:ascii="Georgia" w:hAnsi="Georgia"/>
          <w:lang w:val="de-DE"/>
        </w:rPr>
      </w:pPr>
    </w:p>
    <w:p w14:paraId="57A2C5C5" w14:textId="39150861" w:rsidR="00121332" w:rsidRPr="004947A9" w:rsidRDefault="00121332" w:rsidP="00BE0FA5">
      <w:pPr>
        <w:jc w:val="both"/>
        <w:rPr>
          <w:rFonts w:ascii="Georgia" w:hAnsi="Georgia"/>
          <w:lang w:val="de-DE"/>
        </w:rPr>
      </w:pPr>
    </w:p>
    <w:p w14:paraId="1A89F07C" w14:textId="744A3123" w:rsidR="00FD3443" w:rsidRPr="004947A9" w:rsidRDefault="00FD3443" w:rsidP="00BE0FA5">
      <w:pPr>
        <w:jc w:val="both"/>
        <w:rPr>
          <w:rFonts w:ascii="Georgia" w:hAnsi="Georgia"/>
          <w:lang w:val="de-DE"/>
        </w:rPr>
      </w:pPr>
    </w:p>
    <w:p w14:paraId="38DB7753" w14:textId="74EE4ADB" w:rsidR="00FD3443" w:rsidRPr="004947A9" w:rsidRDefault="00FD3443" w:rsidP="00BE0FA5">
      <w:pPr>
        <w:jc w:val="both"/>
        <w:rPr>
          <w:rFonts w:ascii="Georgia" w:hAnsi="Georgia"/>
          <w:lang w:val="de-DE"/>
        </w:rPr>
      </w:pPr>
    </w:p>
    <w:p w14:paraId="567D806B" w14:textId="5E59B3CF" w:rsidR="00FD3443" w:rsidRPr="004947A9" w:rsidRDefault="00FD3443" w:rsidP="00BE0FA5">
      <w:pPr>
        <w:jc w:val="both"/>
        <w:rPr>
          <w:rFonts w:ascii="Georgia" w:hAnsi="Georgia"/>
          <w:lang w:val="de-DE"/>
        </w:rPr>
      </w:pPr>
    </w:p>
    <w:p w14:paraId="27B47DD6" w14:textId="579DAD52" w:rsidR="00FD3443" w:rsidRPr="004947A9" w:rsidRDefault="00FD3443" w:rsidP="00BE0FA5">
      <w:pPr>
        <w:jc w:val="both"/>
        <w:rPr>
          <w:rFonts w:ascii="Georgia" w:hAnsi="Georgia"/>
          <w:lang w:val="de-DE"/>
        </w:rPr>
      </w:pPr>
    </w:p>
    <w:p w14:paraId="524C42F9" w14:textId="18C3879A" w:rsidR="00FD3443" w:rsidRPr="004947A9" w:rsidRDefault="00FD3443" w:rsidP="00BE0FA5">
      <w:pPr>
        <w:jc w:val="both"/>
        <w:rPr>
          <w:rFonts w:ascii="Georgia" w:hAnsi="Georgia"/>
          <w:lang w:val="de-DE"/>
        </w:rPr>
      </w:pPr>
    </w:p>
    <w:p w14:paraId="310B9992" w14:textId="7ECFFEA0" w:rsidR="00C32801" w:rsidRPr="004947A9" w:rsidRDefault="00C32801" w:rsidP="00BE0FA5">
      <w:pPr>
        <w:jc w:val="both"/>
        <w:rPr>
          <w:rFonts w:ascii="Georgia" w:hAnsi="Georgia"/>
          <w:lang w:val="de-DE"/>
        </w:rPr>
      </w:pPr>
    </w:p>
    <w:p w14:paraId="0D50FC99" w14:textId="5E02589C" w:rsidR="00681954" w:rsidRPr="00557F35" w:rsidRDefault="00681954" w:rsidP="0053737F">
      <w:pPr>
        <w:jc w:val="center"/>
        <w:rPr>
          <w:rFonts w:ascii="Georgia" w:hAnsi="Georgia"/>
          <w:b/>
        </w:rPr>
      </w:pPr>
      <w:r w:rsidRPr="00557F35">
        <w:rPr>
          <w:rFonts w:ascii="Georgia" w:hAnsi="Georgia"/>
          <w:b/>
        </w:rPr>
        <w:t>ANNUAL NARRATIVE REPORT</w:t>
      </w:r>
    </w:p>
    <w:p w14:paraId="76F7221D" w14:textId="1B0E3AC1" w:rsidR="00681954" w:rsidRPr="00557F35" w:rsidRDefault="00681954" w:rsidP="0053737F">
      <w:pPr>
        <w:jc w:val="center"/>
        <w:rPr>
          <w:rFonts w:ascii="Georgia" w:hAnsi="Georgia"/>
          <w:b/>
        </w:rPr>
      </w:pPr>
      <w:r w:rsidRPr="00557F35">
        <w:rPr>
          <w:rFonts w:ascii="Georgia" w:hAnsi="Georgia"/>
          <w:b/>
        </w:rPr>
        <w:t>AFRICAN CENTRE FOR BIODIVERSITY</w:t>
      </w:r>
    </w:p>
    <w:p w14:paraId="01E4BD02" w14:textId="0BF0CF0A" w:rsidR="00681954" w:rsidRPr="00557F35" w:rsidRDefault="00681954" w:rsidP="0053737F">
      <w:pPr>
        <w:jc w:val="center"/>
        <w:rPr>
          <w:rFonts w:ascii="Georgia" w:hAnsi="Georgia"/>
          <w:b/>
        </w:rPr>
      </w:pPr>
      <w:r w:rsidRPr="00557F35">
        <w:rPr>
          <w:rFonts w:ascii="Georgia" w:hAnsi="Georgia"/>
          <w:b/>
        </w:rPr>
        <w:t>JANUARY-DECEMBER 2018</w:t>
      </w:r>
    </w:p>
    <w:p w14:paraId="53C686F5" w14:textId="43F800F6" w:rsidR="00C32801" w:rsidRPr="00557F35" w:rsidRDefault="00C32801" w:rsidP="00BE0FA5">
      <w:pPr>
        <w:jc w:val="both"/>
        <w:rPr>
          <w:rFonts w:ascii="Georgia" w:hAnsi="Georgia"/>
        </w:rPr>
      </w:pPr>
    </w:p>
    <w:p w14:paraId="3D0EE689" w14:textId="2CFE6720" w:rsidR="00C32801" w:rsidRPr="00557F35" w:rsidRDefault="00C32801" w:rsidP="00BE0FA5">
      <w:pPr>
        <w:jc w:val="both"/>
        <w:rPr>
          <w:rFonts w:ascii="Georgia" w:hAnsi="Georgia"/>
        </w:rPr>
      </w:pPr>
    </w:p>
    <w:p w14:paraId="74816CF9" w14:textId="36C70D2B" w:rsidR="00C32801" w:rsidRPr="00557F35" w:rsidRDefault="00681954" w:rsidP="00BE0FA5">
      <w:pPr>
        <w:jc w:val="both"/>
        <w:rPr>
          <w:rFonts w:ascii="Georgia" w:hAnsi="Georgia"/>
        </w:rPr>
      </w:pPr>
      <w:r w:rsidRPr="00557F35">
        <w:rPr>
          <w:rFonts w:ascii="Georgia" w:hAnsi="Georgia"/>
          <w:noProof/>
          <w:lang w:val="en-US"/>
        </w:rPr>
        <w:drawing>
          <wp:anchor distT="0" distB="0" distL="114300" distR="114300" simplePos="0" relativeHeight="251660288" behindDoc="1" locked="0" layoutInCell="1" allowOverlap="1" wp14:anchorId="709E41E4" wp14:editId="2D3AF7E6">
            <wp:simplePos x="0" y="0"/>
            <wp:positionH relativeFrom="column">
              <wp:posOffset>732790</wp:posOffset>
            </wp:positionH>
            <wp:positionV relativeFrom="paragraph">
              <wp:posOffset>124020</wp:posOffset>
            </wp:positionV>
            <wp:extent cx="4109720" cy="5132705"/>
            <wp:effectExtent l="0" t="0" r="5080" b="0"/>
            <wp:wrapTight wrapText="bothSides">
              <wp:wrapPolygon edited="0">
                <wp:start x="0" y="0"/>
                <wp:lineTo x="0" y="21539"/>
                <wp:lineTo x="21560" y="2153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jpg"/>
                    <pic:cNvPicPr/>
                  </pic:nvPicPr>
                  <pic:blipFill>
                    <a:blip r:embed="rId9"/>
                    <a:stretch>
                      <a:fillRect/>
                    </a:stretch>
                  </pic:blipFill>
                  <pic:spPr>
                    <a:xfrm>
                      <a:off x="0" y="0"/>
                      <a:ext cx="4109720" cy="5132705"/>
                    </a:xfrm>
                    <a:prstGeom prst="rect">
                      <a:avLst/>
                    </a:prstGeom>
                  </pic:spPr>
                </pic:pic>
              </a:graphicData>
            </a:graphic>
            <wp14:sizeRelH relativeFrom="page">
              <wp14:pctWidth>0</wp14:pctWidth>
            </wp14:sizeRelH>
            <wp14:sizeRelV relativeFrom="page">
              <wp14:pctHeight>0</wp14:pctHeight>
            </wp14:sizeRelV>
          </wp:anchor>
        </w:drawing>
      </w:r>
    </w:p>
    <w:p w14:paraId="0ACA2DA2" w14:textId="12901C49" w:rsidR="00C32801" w:rsidRPr="00557F35" w:rsidRDefault="00C32801" w:rsidP="00BE0FA5">
      <w:pPr>
        <w:jc w:val="both"/>
        <w:rPr>
          <w:rFonts w:ascii="Georgia" w:hAnsi="Georgia"/>
        </w:rPr>
      </w:pPr>
    </w:p>
    <w:p w14:paraId="444FA70A" w14:textId="0BE718FF" w:rsidR="00C32801" w:rsidRPr="00557F35" w:rsidRDefault="00C32801" w:rsidP="00BE0FA5">
      <w:pPr>
        <w:jc w:val="both"/>
        <w:rPr>
          <w:rFonts w:ascii="Georgia" w:hAnsi="Georgia"/>
        </w:rPr>
      </w:pPr>
    </w:p>
    <w:p w14:paraId="1BA53905" w14:textId="0DEA4A49" w:rsidR="00C32801" w:rsidRPr="00557F35" w:rsidRDefault="00C32801" w:rsidP="00BE0FA5">
      <w:pPr>
        <w:jc w:val="both"/>
        <w:rPr>
          <w:rFonts w:ascii="Georgia" w:hAnsi="Georgia"/>
        </w:rPr>
      </w:pPr>
    </w:p>
    <w:p w14:paraId="23FE40E1" w14:textId="6F8F6240" w:rsidR="00C32801" w:rsidRPr="00557F35" w:rsidRDefault="00C32801" w:rsidP="00BE0FA5">
      <w:pPr>
        <w:jc w:val="both"/>
        <w:rPr>
          <w:rFonts w:ascii="Georgia" w:hAnsi="Georgia"/>
        </w:rPr>
      </w:pPr>
    </w:p>
    <w:p w14:paraId="18327D74" w14:textId="13688342" w:rsidR="00C32801" w:rsidRPr="00557F35" w:rsidRDefault="00C32801" w:rsidP="00BE0FA5">
      <w:pPr>
        <w:jc w:val="both"/>
        <w:rPr>
          <w:rFonts w:ascii="Georgia" w:hAnsi="Georgia"/>
        </w:rPr>
      </w:pPr>
    </w:p>
    <w:p w14:paraId="04C474B8" w14:textId="77777777" w:rsidR="00C32801" w:rsidRPr="00557F35" w:rsidRDefault="00C32801" w:rsidP="00BE0FA5">
      <w:pPr>
        <w:jc w:val="both"/>
        <w:rPr>
          <w:rFonts w:ascii="Georgia" w:hAnsi="Georgia"/>
        </w:rPr>
      </w:pPr>
    </w:p>
    <w:p w14:paraId="454F90FD" w14:textId="77777777" w:rsidR="00C32801" w:rsidRPr="00557F35" w:rsidRDefault="00C32801" w:rsidP="00BE0FA5">
      <w:pPr>
        <w:jc w:val="both"/>
        <w:rPr>
          <w:rFonts w:ascii="Georgia" w:hAnsi="Georgia"/>
        </w:rPr>
      </w:pPr>
    </w:p>
    <w:p w14:paraId="1F8AF075" w14:textId="77777777" w:rsidR="00C32801" w:rsidRPr="00557F35" w:rsidRDefault="00C32801" w:rsidP="00BE0FA5">
      <w:pPr>
        <w:jc w:val="both"/>
        <w:rPr>
          <w:rFonts w:ascii="Georgia" w:hAnsi="Georgia"/>
        </w:rPr>
      </w:pPr>
    </w:p>
    <w:p w14:paraId="5B6F743F" w14:textId="77777777" w:rsidR="00C32801" w:rsidRPr="00557F35" w:rsidRDefault="00C32801" w:rsidP="00BE0FA5">
      <w:pPr>
        <w:jc w:val="both"/>
        <w:rPr>
          <w:rFonts w:ascii="Georgia" w:hAnsi="Georgia"/>
        </w:rPr>
      </w:pPr>
    </w:p>
    <w:p w14:paraId="648577A6" w14:textId="77777777" w:rsidR="00C32801" w:rsidRPr="00557F35" w:rsidRDefault="00C32801" w:rsidP="00BE0FA5">
      <w:pPr>
        <w:jc w:val="both"/>
        <w:rPr>
          <w:rFonts w:ascii="Georgia" w:hAnsi="Georgia"/>
        </w:rPr>
      </w:pPr>
    </w:p>
    <w:p w14:paraId="52A8FFDA" w14:textId="77777777" w:rsidR="00C32801" w:rsidRPr="00557F35" w:rsidRDefault="00C32801" w:rsidP="00BE0FA5">
      <w:pPr>
        <w:jc w:val="both"/>
        <w:rPr>
          <w:rFonts w:ascii="Georgia" w:hAnsi="Georgia"/>
        </w:rPr>
      </w:pPr>
    </w:p>
    <w:p w14:paraId="276E3CC6" w14:textId="77777777" w:rsidR="00C32801" w:rsidRPr="00557F35" w:rsidRDefault="00C32801" w:rsidP="00BE0FA5">
      <w:pPr>
        <w:jc w:val="both"/>
        <w:rPr>
          <w:rFonts w:ascii="Georgia" w:hAnsi="Georgia"/>
        </w:rPr>
      </w:pPr>
    </w:p>
    <w:p w14:paraId="60543C5D" w14:textId="77777777" w:rsidR="00C32801" w:rsidRPr="00557F35" w:rsidRDefault="00C32801" w:rsidP="00BE0FA5">
      <w:pPr>
        <w:jc w:val="both"/>
        <w:rPr>
          <w:rFonts w:ascii="Georgia" w:hAnsi="Georgia"/>
        </w:rPr>
      </w:pPr>
    </w:p>
    <w:p w14:paraId="07A5C473" w14:textId="77777777" w:rsidR="00C32801" w:rsidRPr="00557F35" w:rsidRDefault="00C32801" w:rsidP="00BE0FA5">
      <w:pPr>
        <w:jc w:val="both"/>
        <w:rPr>
          <w:rFonts w:ascii="Georgia" w:hAnsi="Georgia"/>
        </w:rPr>
      </w:pPr>
    </w:p>
    <w:p w14:paraId="0802E6FE" w14:textId="77777777" w:rsidR="00C32801" w:rsidRPr="00557F35" w:rsidRDefault="00C32801" w:rsidP="00BE0FA5">
      <w:pPr>
        <w:jc w:val="both"/>
        <w:rPr>
          <w:rFonts w:ascii="Georgia" w:hAnsi="Georgia"/>
        </w:rPr>
      </w:pPr>
    </w:p>
    <w:p w14:paraId="0D9584F1" w14:textId="77777777" w:rsidR="00C32801" w:rsidRPr="00557F35" w:rsidRDefault="00C32801" w:rsidP="00BE0FA5">
      <w:pPr>
        <w:jc w:val="both"/>
        <w:rPr>
          <w:rFonts w:ascii="Georgia" w:hAnsi="Georgia"/>
        </w:rPr>
      </w:pPr>
    </w:p>
    <w:p w14:paraId="46155348" w14:textId="77777777" w:rsidR="00C32801" w:rsidRPr="00557F35" w:rsidRDefault="00C32801" w:rsidP="00BE0FA5">
      <w:pPr>
        <w:jc w:val="both"/>
        <w:rPr>
          <w:rFonts w:ascii="Georgia" w:hAnsi="Georgia"/>
        </w:rPr>
      </w:pPr>
    </w:p>
    <w:p w14:paraId="25C43889" w14:textId="77777777" w:rsidR="00C32801" w:rsidRPr="00557F35" w:rsidRDefault="00C32801" w:rsidP="00BE0FA5">
      <w:pPr>
        <w:jc w:val="both"/>
        <w:rPr>
          <w:rFonts w:ascii="Georgia" w:hAnsi="Georgia"/>
        </w:rPr>
      </w:pPr>
    </w:p>
    <w:p w14:paraId="35F2F447" w14:textId="77777777" w:rsidR="00C32801" w:rsidRPr="00557F35" w:rsidRDefault="00C32801" w:rsidP="00BE0FA5">
      <w:pPr>
        <w:jc w:val="both"/>
        <w:rPr>
          <w:rFonts w:ascii="Georgia" w:hAnsi="Georgia"/>
        </w:rPr>
      </w:pPr>
    </w:p>
    <w:p w14:paraId="339A271D" w14:textId="77777777" w:rsidR="00C32801" w:rsidRPr="00557F35" w:rsidRDefault="00C32801" w:rsidP="00BE0FA5">
      <w:pPr>
        <w:jc w:val="both"/>
        <w:rPr>
          <w:rFonts w:ascii="Georgia" w:hAnsi="Georgia"/>
        </w:rPr>
      </w:pPr>
    </w:p>
    <w:p w14:paraId="6749D830" w14:textId="77777777" w:rsidR="00C32801" w:rsidRPr="00557F35" w:rsidRDefault="00C32801" w:rsidP="00BE0FA5">
      <w:pPr>
        <w:jc w:val="both"/>
        <w:rPr>
          <w:rFonts w:ascii="Georgia" w:hAnsi="Georgia"/>
        </w:rPr>
      </w:pPr>
    </w:p>
    <w:p w14:paraId="312084B5" w14:textId="77777777" w:rsidR="00C32801" w:rsidRPr="00557F35" w:rsidRDefault="00C32801" w:rsidP="00BE0FA5">
      <w:pPr>
        <w:jc w:val="both"/>
        <w:rPr>
          <w:rFonts w:ascii="Georgia" w:hAnsi="Georgia"/>
        </w:rPr>
      </w:pPr>
    </w:p>
    <w:p w14:paraId="74FA1026" w14:textId="77777777" w:rsidR="00C32801" w:rsidRPr="00557F35" w:rsidRDefault="00C32801" w:rsidP="00BE0FA5">
      <w:pPr>
        <w:jc w:val="both"/>
        <w:rPr>
          <w:rFonts w:ascii="Georgia" w:hAnsi="Georgia"/>
        </w:rPr>
      </w:pPr>
    </w:p>
    <w:p w14:paraId="1E225033" w14:textId="77777777" w:rsidR="00C32801" w:rsidRPr="00557F35" w:rsidRDefault="00C32801" w:rsidP="00BE0FA5">
      <w:pPr>
        <w:jc w:val="both"/>
        <w:rPr>
          <w:rFonts w:ascii="Georgia" w:hAnsi="Georgia"/>
        </w:rPr>
      </w:pPr>
    </w:p>
    <w:p w14:paraId="2633CC82" w14:textId="77777777" w:rsidR="00C32801" w:rsidRPr="00557F35" w:rsidRDefault="00C32801" w:rsidP="00BE0FA5">
      <w:pPr>
        <w:jc w:val="both"/>
        <w:rPr>
          <w:rFonts w:ascii="Georgia" w:hAnsi="Georgia"/>
        </w:rPr>
      </w:pPr>
    </w:p>
    <w:p w14:paraId="315D5A3D" w14:textId="77777777" w:rsidR="00C32801" w:rsidRPr="00557F35" w:rsidRDefault="00C32801" w:rsidP="00BE0FA5">
      <w:pPr>
        <w:jc w:val="both"/>
        <w:rPr>
          <w:rFonts w:ascii="Georgia" w:hAnsi="Georgia"/>
        </w:rPr>
      </w:pPr>
    </w:p>
    <w:p w14:paraId="082B70CF" w14:textId="77777777" w:rsidR="00C32801" w:rsidRPr="00557F35" w:rsidRDefault="00C32801" w:rsidP="00BE0FA5">
      <w:pPr>
        <w:jc w:val="both"/>
        <w:rPr>
          <w:rFonts w:ascii="Georgia" w:hAnsi="Georgia"/>
        </w:rPr>
      </w:pPr>
    </w:p>
    <w:p w14:paraId="46279BA1" w14:textId="4EC1A948" w:rsidR="00121332" w:rsidRPr="00557F35" w:rsidRDefault="00121332" w:rsidP="00BE0FA5">
      <w:pPr>
        <w:jc w:val="both"/>
        <w:rPr>
          <w:rFonts w:ascii="Georgia" w:hAnsi="Georgia"/>
        </w:rPr>
      </w:pPr>
    </w:p>
    <w:p w14:paraId="76880B3D" w14:textId="5C242C6D" w:rsidR="00681954" w:rsidRPr="00557F35" w:rsidRDefault="00681954" w:rsidP="00BE0FA5">
      <w:pPr>
        <w:jc w:val="both"/>
        <w:rPr>
          <w:rFonts w:ascii="Georgia" w:hAnsi="Georgia"/>
        </w:rPr>
      </w:pPr>
    </w:p>
    <w:p w14:paraId="72C948CE" w14:textId="77777777" w:rsidR="00681954" w:rsidRPr="00557F35" w:rsidRDefault="00681954" w:rsidP="00BE0FA5">
      <w:pPr>
        <w:jc w:val="both"/>
        <w:rPr>
          <w:rFonts w:ascii="Georgia" w:hAnsi="Georgia"/>
        </w:rPr>
      </w:pPr>
    </w:p>
    <w:p w14:paraId="788A43EE" w14:textId="442C2DE5" w:rsidR="00121332" w:rsidRPr="00557F35" w:rsidRDefault="00121332" w:rsidP="00BE0FA5">
      <w:pPr>
        <w:jc w:val="both"/>
        <w:rPr>
          <w:rFonts w:ascii="Georgia" w:hAnsi="Georgia"/>
        </w:rPr>
      </w:pPr>
    </w:p>
    <w:p w14:paraId="63661B21" w14:textId="77777777" w:rsidR="00FD3443" w:rsidRPr="00557F35" w:rsidRDefault="00FD3443" w:rsidP="00BE0FA5">
      <w:pPr>
        <w:jc w:val="both"/>
        <w:rPr>
          <w:rFonts w:ascii="Georgia" w:hAnsi="Georgia"/>
        </w:rPr>
      </w:pPr>
    </w:p>
    <w:p w14:paraId="1DB863A8" w14:textId="77777777" w:rsidR="00FD3443" w:rsidRPr="00557F35" w:rsidRDefault="00FD3443" w:rsidP="00BE0FA5">
      <w:pPr>
        <w:jc w:val="both"/>
        <w:rPr>
          <w:rFonts w:ascii="Georgia" w:hAnsi="Georgia"/>
        </w:rPr>
      </w:pPr>
    </w:p>
    <w:p w14:paraId="45D3F122" w14:textId="77777777" w:rsidR="00424866" w:rsidRPr="00557F35" w:rsidRDefault="00EE3ED7" w:rsidP="0053737F">
      <w:pPr>
        <w:jc w:val="right"/>
        <w:rPr>
          <w:rFonts w:ascii="Georgia" w:hAnsi="Georgia"/>
        </w:rPr>
      </w:pPr>
      <w:r w:rsidRPr="00557F35">
        <w:rPr>
          <w:rFonts w:ascii="Georgia" w:hAnsi="Georgia"/>
        </w:rPr>
        <w:t xml:space="preserve">NPO No 57324 </w:t>
      </w:r>
    </w:p>
    <w:p w14:paraId="6ED67BAB" w14:textId="77777777" w:rsidR="00121332" w:rsidRPr="00557F35" w:rsidRDefault="00EE3ED7" w:rsidP="0053737F">
      <w:pPr>
        <w:jc w:val="right"/>
        <w:rPr>
          <w:rFonts w:ascii="Georgia" w:hAnsi="Georgia"/>
        </w:rPr>
      </w:pPr>
      <w:r w:rsidRPr="00557F35">
        <w:rPr>
          <w:rFonts w:ascii="Georgia" w:hAnsi="Georgia"/>
        </w:rPr>
        <w:t>Registration No: 2004/025137/08</w:t>
      </w:r>
    </w:p>
    <w:p w14:paraId="3553328D" w14:textId="77777777" w:rsidR="00121332" w:rsidRPr="00557F35" w:rsidRDefault="00121332" w:rsidP="00BE0FA5">
      <w:pPr>
        <w:jc w:val="both"/>
        <w:rPr>
          <w:rFonts w:ascii="Georgia" w:hAnsi="Georgia"/>
        </w:rPr>
      </w:pPr>
    </w:p>
    <w:p w14:paraId="53C7268F" w14:textId="77777777" w:rsidR="00121332" w:rsidRPr="00557F35" w:rsidRDefault="00121332" w:rsidP="00BE0FA5">
      <w:pPr>
        <w:jc w:val="both"/>
        <w:rPr>
          <w:rFonts w:ascii="Georgia" w:hAnsi="Georgia"/>
        </w:rPr>
      </w:pPr>
    </w:p>
    <w:p w14:paraId="1A1F25E7" w14:textId="77777777" w:rsidR="00FD3443" w:rsidRPr="00557F35" w:rsidRDefault="00FD3443" w:rsidP="00BE0FA5">
      <w:pPr>
        <w:jc w:val="both"/>
        <w:rPr>
          <w:rFonts w:ascii="Georgia" w:hAnsi="Georgia"/>
        </w:rPr>
      </w:pPr>
    </w:p>
    <w:p w14:paraId="14CE3EF3" w14:textId="1BFC7216" w:rsidR="00DD4C3D" w:rsidRPr="00557F35" w:rsidRDefault="00DD4C3D" w:rsidP="00BE0FA5">
      <w:pPr>
        <w:pStyle w:val="Heading1"/>
      </w:pPr>
    </w:p>
    <w:sdt>
      <w:sdtPr>
        <w:rPr>
          <w:rFonts w:ascii="Calibri" w:eastAsia="Calibri" w:hAnsi="Calibri" w:cs="Calibri"/>
          <w:bCs w:val="0"/>
          <w:color w:val="auto"/>
          <w:sz w:val="22"/>
          <w:szCs w:val="22"/>
          <w:lang w:val="en-GB"/>
        </w:rPr>
        <w:id w:val="-629392690"/>
        <w:docPartObj>
          <w:docPartGallery w:val="Table of Contents"/>
          <w:docPartUnique/>
        </w:docPartObj>
      </w:sdtPr>
      <w:sdtEndPr>
        <w:rPr>
          <w:b/>
          <w:noProof/>
        </w:rPr>
      </w:sdtEndPr>
      <w:sdtContent>
        <w:p w14:paraId="4751A9E6" w14:textId="77777777" w:rsidR="00DD4C3D" w:rsidRPr="00215D05" w:rsidRDefault="00325EBD" w:rsidP="00BE0FA5">
          <w:pPr>
            <w:pStyle w:val="TOCHeading"/>
            <w:jc w:val="both"/>
            <w:rPr>
              <w:rFonts w:ascii="Georgia" w:hAnsi="Georgia"/>
              <w:b/>
              <w:color w:val="000000" w:themeColor="text1"/>
              <w:lang w:val="en-GB"/>
            </w:rPr>
          </w:pPr>
          <w:r w:rsidRPr="00215D05">
            <w:rPr>
              <w:rFonts w:ascii="Georgia" w:hAnsi="Georgia"/>
              <w:b/>
              <w:color w:val="000000" w:themeColor="text1"/>
              <w:lang w:val="en-GB"/>
            </w:rPr>
            <w:t>TABLE OF CONTENTS</w:t>
          </w:r>
        </w:p>
        <w:p w14:paraId="18642868" w14:textId="5607ADD5" w:rsidR="00313737" w:rsidRPr="00557F35" w:rsidRDefault="00DD4C3D">
          <w:pPr>
            <w:pStyle w:val="TOC1"/>
            <w:tabs>
              <w:tab w:val="right" w:leader="dot" w:pos="9017"/>
            </w:tabs>
            <w:rPr>
              <w:rFonts w:eastAsiaTheme="minorEastAsia" w:cstheme="minorBidi"/>
              <w:b w:val="0"/>
              <w:bCs w:val="0"/>
              <w:caps w:val="0"/>
              <w:noProof/>
              <w:sz w:val="24"/>
              <w:szCs w:val="24"/>
              <w:u w:val="none"/>
            </w:rPr>
          </w:pPr>
          <w:r w:rsidRPr="00557F35">
            <w:rPr>
              <w:b w:val="0"/>
              <w:bCs w:val="0"/>
            </w:rPr>
            <w:fldChar w:fldCharType="begin"/>
          </w:r>
          <w:r w:rsidRPr="00557F35">
            <w:rPr>
              <w:b w:val="0"/>
            </w:rPr>
            <w:instrText xml:space="preserve"> TOC \o "1-3" \h \z \u </w:instrText>
          </w:r>
          <w:r w:rsidRPr="00557F35">
            <w:rPr>
              <w:b w:val="0"/>
              <w:bCs w:val="0"/>
            </w:rPr>
            <w:fldChar w:fldCharType="separate"/>
          </w:r>
          <w:hyperlink w:anchor="_Toc1377794" w:history="1">
            <w:r w:rsidR="00313737" w:rsidRPr="00557F35">
              <w:rPr>
                <w:rStyle w:val="Hyperlink"/>
                <w:noProof/>
              </w:rPr>
              <w:t>SUPPORT</w:t>
            </w:r>
            <w:r w:rsidR="00313737" w:rsidRPr="00557F35">
              <w:rPr>
                <w:noProof/>
                <w:webHidden/>
              </w:rPr>
              <w:tab/>
            </w:r>
            <w:r w:rsidR="00313737" w:rsidRPr="00AC4E00">
              <w:rPr>
                <w:noProof/>
                <w:webHidden/>
              </w:rPr>
              <w:fldChar w:fldCharType="begin"/>
            </w:r>
            <w:r w:rsidR="00313737" w:rsidRPr="00557F35">
              <w:rPr>
                <w:noProof/>
                <w:webHidden/>
              </w:rPr>
              <w:instrText xml:space="preserve"> PAGEREF _Toc1377794 \h </w:instrText>
            </w:r>
            <w:r w:rsidR="00313737" w:rsidRPr="00AC4E00">
              <w:rPr>
                <w:noProof/>
                <w:webHidden/>
              </w:rPr>
            </w:r>
            <w:r w:rsidR="00313737" w:rsidRPr="00AC4E00">
              <w:rPr>
                <w:noProof/>
                <w:webHidden/>
              </w:rPr>
              <w:fldChar w:fldCharType="separate"/>
            </w:r>
            <w:r w:rsidR="00313737" w:rsidRPr="00557F35">
              <w:rPr>
                <w:noProof/>
                <w:webHidden/>
              </w:rPr>
              <w:t>3</w:t>
            </w:r>
            <w:r w:rsidR="00313737" w:rsidRPr="00AC4E00">
              <w:rPr>
                <w:noProof/>
                <w:webHidden/>
              </w:rPr>
              <w:fldChar w:fldCharType="end"/>
            </w:r>
          </w:hyperlink>
        </w:p>
        <w:p w14:paraId="556EEF61" w14:textId="20279D12"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795" w:history="1">
            <w:r w:rsidR="00313737" w:rsidRPr="00975F6A">
              <w:rPr>
                <w:rStyle w:val="Hyperlink"/>
                <w:noProof/>
              </w:rPr>
              <w:t>STRATEGIC REVIEW AND OUTLOOK</w:t>
            </w:r>
            <w:r w:rsidR="00313737" w:rsidRPr="00AA4A14">
              <w:rPr>
                <w:noProof/>
                <w:webHidden/>
              </w:rPr>
              <w:tab/>
            </w:r>
            <w:r w:rsidR="00313737" w:rsidRPr="00AA4A14">
              <w:rPr>
                <w:noProof/>
                <w:webHidden/>
              </w:rPr>
              <w:fldChar w:fldCharType="begin"/>
            </w:r>
            <w:r w:rsidR="00313737" w:rsidRPr="00557F35">
              <w:rPr>
                <w:noProof/>
                <w:webHidden/>
              </w:rPr>
              <w:instrText xml:space="preserve"> PAGEREF _Toc1377795 \h </w:instrText>
            </w:r>
            <w:r w:rsidR="00313737" w:rsidRPr="00AA4A14">
              <w:rPr>
                <w:noProof/>
                <w:webHidden/>
              </w:rPr>
            </w:r>
            <w:r w:rsidR="00313737" w:rsidRPr="00AA4A14">
              <w:rPr>
                <w:noProof/>
                <w:webHidden/>
              </w:rPr>
              <w:fldChar w:fldCharType="separate"/>
            </w:r>
            <w:r w:rsidR="00313737" w:rsidRPr="00AA4A14">
              <w:rPr>
                <w:noProof/>
                <w:webHidden/>
              </w:rPr>
              <w:t>3</w:t>
            </w:r>
            <w:r w:rsidR="00313737" w:rsidRPr="00AA4A14">
              <w:rPr>
                <w:noProof/>
                <w:webHidden/>
              </w:rPr>
              <w:fldChar w:fldCharType="end"/>
            </w:r>
          </w:hyperlink>
        </w:p>
        <w:p w14:paraId="1BE22EA9" w14:textId="19D9B996"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796" w:history="1">
            <w:r w:rsidR="00313737" w:rsidRPr="00975F6A">
              <w:rPr>
                <w:rStyle w:val="Hyperlink"/>
                <w:noProof/>
              </w:rPr>
              <w:t>THE ACB’S PROGRAMMES</w:t>
            </w:r>
            <w:r w:rsidR="00313737" w:rsidRPr="00AA4A14">
              <w:rPr>
                <w:noProof/>
                <w:webHidden/>
              </w:rPr>
              <w:tab/>
            </w:r>
            <w:r w:rsidR="00313737" w:rsidRPr="00AA4A14">
              <w:rPr>
                <w:noProof/>
                <w:webHidden/>
              </w:rPr>
              <w:fldChar w:fldCharType="begin"/>
            </w:r>
            <w:r w:rsidR="00313737" w:rsidRPr="00557F35">
              <w:rPr>
                <w:noProof/>
                <w:webHidden/>
              </w:rPr>
              <w:instrText xml:space="preserve"> PAGEREF _Toc1377796 \h </w:instrText>
            </w:r>
            <w:r w:rsidR="00313737" w:rsidRPr="00AA4A14">
              <w:rPr>
                <w:noProof/>
                <w:webHidden/>
              </w:rPr>
            </w:r>
            <w:r w:rsidR="00313737" w:rsidRPr="00AA4A14">
              <w:rPr>
                <w:noProof/>
                <w:webHidden/>
              </w:rPr>
              <w:fldChar w:fldCharType="separate"/>
            </w:r>
            <w:r w:rsidR="00313737" w:rsidRPr="00AA4A14">
              <w:rPr>
                <w:noProof/>
                <w:webHidden/>
              </w:rPr>
              <w:t>4</w:t>
            </w:r>
            <w:r w:rsidR="00313737" w:rsidRPr="00AA4A14">
              <w:rPr>
                <w:noProof/>
                <w:webHidden/>
              </w:rPr>
              <w:fldChar w:fldCharType="end"/>
            </w:r>
          </w:hyperlink>
        </w:p>
        <w:p w14:paraId="4F24DBBD" w14:textId="3F192498"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797" w:history="1">
            <w:r w:rsidR="00313737" w:rsidRPr="00975F6A">
              <w:rPr>
                <w:rStyle w:val="Hyperlink"/>
                <w:noProof/>
              </w:rPr>
              <w:t>OUTCOMES AND OUTPUTS A</w:t>
            </w:r>
            <w:r w:rsidR="00313737" w:rsidRPr="00AA4A14">
              <w:rPr>
                <w:rStyle w:val="Hyperlink"/>
                <w:noProof/>
              </w:rPr>
              <w:t>CHIEVED JANUARY 2018- DECEMBER 2018</w:t>
            </w:r>
            <w:r w:rsidR="00313737" w:rsidRPr="00557F35">
              <w:rPr>
                <w:noProof/>
                <w:webHidden/>
              </w:rPr>
              <w:tab/>
            </w:r>
            <w:r w:rsidR="00313737" w:rsidRPr="00AA4A14">
              <w:rPr>
                <w:noProof/>
                <w:webHidden/>
              </w:rPr>
              <w:fldChar w:fldCharType="begin"/>
            </w:r>
            <w:r w:rsidR="00313737" w:rsidRPr="00557F35">
              <w:rPr>
                <w:noProof/>
                <w:webHidden/>
              </w:rPr>
              <w:instrText xml:space="preserve"> PAGEREF _Toc1377797 \h </w:instrText>
            </w:r>
            <w:r w:rsidR="00313737" w:rsidRPr="00AA4A14">
              <w:rPr>
                <w:noProof/>
                <w:webHidden/>
              </w:rPr>
            </w:r>
            <w:r w:rsidR="00313737" w:rsidRPr="00AA4A14">
              <w:rPr>
                <w:noProof/>
                <w:webHidden/>
              </w:rPr>
              <w:fldChar w:fldCharType="separate"/>
            </w:r>
            <w:r w:rsidR="00313737" w:rsidRPr="00AA4A14">
              <w:rPr>
                <w:noProof/>
                <w:webHidden/>
              </w:rPr>
              <w:t>5</w:t>
            </w:r>
            <w:r w:rsidR="00313737" w:rsidRPr="00AA4A14">
              <w:rPr>
                <w:noProof/>
                <w:webHidden/>
              </w:rPr>
              <w:fldChar w:fldCharType="end"/>
            </w:r>
          </w:hyperlink>
        </w:p>
        <w:p w14:paraId="540ED367" w14:textId="4DCFE7A8"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798" w:history="1">
            <w:r w:rsidR="00313737" w:rsidRPr="00975F6A">
              <w:rPr>
                <w:rStyle w:val="Hyperlink"/>
                <w:noProof/>
              </w:rPr>
              <w:t>BIOSAFETY IN AFRICA: ADVOCATE FOR BIOSAFETY, BUILDING BIOSAFETY AWARENESS AND CAPACITY OF PARTNERS; AND INFLUENCING DECISION-MAKING IN RESPONSE TO AND ANTICIPA</w:t>
            </w:r>
            <w:r w:rsidR="00313737" w:rsidRPr="00AA4A14">
              <w:rPr>
                <w:rStyle w:val="Hyperlink"/>
                <w:noProof/>
              </w:rPr>
              <w:t>TING THE EXPANSION OF GMOS IN AFRICA AND NEW GM TECHNOLOGIES</w:t>
            </w:r>
            <w:r w:rsidR="00313737" w:rsidRPr="00557F35">
              <w:rPr>
                <w:noProof/>
                <w:webHidden/>
              </w:rPr>
              <w:tab/>
            </w:r>
            <w:r w:rsidR="00313737" w:rsidRPr="00AA4A14">
              <w:rPr>
                <w:noProof/>
                <w:webHidden/>
              </w:rPr>
              <w:fldChar w:fldCharType="begin"/>
            </w:r>
            <w:r w:rsidR="00313737" w:rsidRPr="00557F35">
              <w:rPr>
                <w:noProof/>
                <w:webHidden/>
              </w:rPr>
              <w:instrText xml:space="preserve"> PAGEREF _Toc1377798 \h </w:instrText>
            </w:r>
            <w:r w:rsidR="00313737" w:rsidRPr="00AA4A14">
              <w:rPr>
                <w:noProof/>
                <w:webHidden/>
              </w:rPr>
            </w:r>
            <w:r w:rsidR="00313737" w:rsidRPr="00AA4A14">
              <w:rPr>
                <w:noProof/>
                <w:webHidden/>
              </w:rPr>
              <w:fldChar w:fldCharType="separate"/>
            </w:r>
            <w:r w:rsidR="00313737" w:rsidRPr="00AA4A14">
              <w:rPr>
                <w:noProof/>
                <w:webHidden/>
              </w:rPr>
              <w:t>5</w:t>
            </w:r>
            <w:r w:rsidR="00313737" w:rsidRPr="00AA4A14">
              <w:rPr>
                <w:noProof/>
                <w:webHidden/>
              </w:rPr>
              <w:fldChar w:fldCharType="end"/>
            </w:r>
          </w:hyperlink>
        </w:p>
        <w:p w14:paraId="57D0E5EA" w14:textId="71F1F1A8"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799" w:history="1">
            <w:r w:rsidR="00313737" w:rsidRPr="00975F6A">
              <w:rPr>
                <w:rStyle w:val="Hyperlink"/>
                <w:noProof/>
              </w:rPr>
              <w:t>2. AGRICULTURAL BIODIVERSITY IS SECURED IN EAST AND SOUTHERN AFRICA</w:t>
            </w:r>
            <w:r w:rsidR="00313737" w:rsidRPr="00AA4A14">
              <w:rPr>
                <w:noProof/>
                <w:webHidden/>
              </w:rPr>
              <w:tab/>
            </w:r>
            <w:r w:rsidR="00313737" w:rsidRPr="00AA4A14">
              <w:rPr>
                <w:noProof/>
                <w:webHidden/>
              </w:rPr>
              <w:fldChar w:fldCharType="begin"/>
            </w:r>
            <w:r w:rsidR="00313737" w:rsidRPr="00557F35">
              <w:rPr>
                <w:noProof/>
                <w:webHidden/>
              </w:rPr>
              <w:instrText xml:space="preserve"> PAGEREF _Toc1377799 \h </w:instrText>
            </w:r>
            <w:r w:rsidR="00313737" w:rsidRPr="00AA4A14">
              <w:rPr>
                <w:noProof/>
                <w:webHidden/>
              </w:rPr>
            </w:r>
            <w:r w:rsidR="00313737" w:rsidRPr="00AA4A14">
              <w:rPr>
                <w:noProof/>
                <w:webHidden/>
              </w:rPr>
              <w:fldChar w:fldCharType="separate"/>
            </w:r>
            <w:r w:rsidR="00313737" w:rsidRPr="00AA4A14">
              <w:rPr>
                <w:noProof/>
                <w:webHidden/>
              </w:rPr>
              <w:t>12</w:t>
            </w:r>
            <w:r w:rsidR="00313737" w:rsidRPr="00AA4A14">
              <w:rPr>
                <w:noProof/>
                <w:webHidden/>
              </w:rPr>
              <w:fldChar w:fldCharType="end"/>
            </w:r>
          </w:hyperlink>
        </w:p>
        <w:p w14:paraId="04113780" w14:textId="4C1C11F2"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800" w:history="1">
            <w:r w:rsidR="00313737" w:rsidRPr="00975F6A">
              <w:rPr>
                <w:rStyle w:val="Hyperlink"/>
                <w:noProof/>
              </w:rPr>
              <w:t>3. C</w:t>
            </w:r>
            <w:r w:rsidR="00313737" w:rsidRPr="00AA4A14">
              <w:rPr>
                <w:rStyle w:val="Hyperlink"/>
                <w:noProof/>
              </w:rPr>
              <w:t>ORPORATE EXPANSION IN AFRICAN AGRICULTURE IS CONTESTED, AND ALTERNATIVES ARE AVAILABLE TO SMALLHOLDER FARMERS</w:t>
            </w:r>
            <w:r w:rsidR="00313737" w:rsidRPr="00557F35">
              <w:rPr>
                <w:noProof/>
                <w:webHidden/>
              </w:rPr>
              <w:tab/>
            </w:r>
            <w:r w:rsidR="00313737" w:rsidRPr="00AA4A14">
              <w:rPr>
                <w:noProof/>
                <w:webHidden/>
              </w:rPr>
              <w:fldChar w:fldCharType="begin"/>
            </w:r>
            <w:r w:rsidR="00313737" w:rsidRPr="00557F35">
              <w:rPr>
                <w:noProof/>
                <w:webHidden/>
              </w:rPr>
              <w:instrText xml:space="preserve"> PAGEREF _Toc1377800 \h </w:instrText>
            </w:r>
            <w:r w:rsidR="00313737" w:rsidRPr="00AA4A14">
              <w:rPr>
                <w:noProof/>
                <w:webHidden/>
              </w:rPr>
            </w:r>
            <w:r w:rsidR="00313737" w:rsidRPr="00AA4A14">
              <w:rPr>
                <w:noProof/>
                <w:webHidden/>
              </w:rPr>
              <w:fldChar w:fldCharType="separate"/>
            </w:r>
            <w:r w:rsidR="00313737" w:rsidRPr="00AA4A14">
              <w:rPr>
                <w:noProof/>
                <w:webHidden/>
              </w:rPr>
              <w:t>19</w:t>
            </w:r>
            <w:r w:rsidR="00313737" w:rsidRPr="00AA4A14">
              <w:rPr>
                <w:noProof/>
                <w:webHidden/>
              </w:rPr>
              <w:fldChar w:fldCharType="end"/>
            </w:r>
          </w:hyperlink>
        </w:p>
        <w:p w14:paraId="238AD5C9" w14:textId="5AE1D1D1" w:rsidR="00313737" w:rsidRPr="00557F35" w:rsidRDefault="00FE542E">
          <w:pPr>
            <w:pStyle w:val="TOC1"/>
            <w:tabs>
              <w:tab w:val="right" w:leader="dot" w:pos="9017"/>
            </w:tabs>
            <w:rPr>
              <w:rFonts w:eastAsiaTheme="minorEastAsia" w:cstheme="minorBidi"/>
              <w:b w:val="0"/>
              <w:bCs w:val="0"/>
              <w:caps w:val="0"/>
              <w:noProof/>
              <w:sz w:val="24"/>
              <w:szCs w:val="24"/>
              <w:u w:val="none"/>
            </w:rPr>
          </w:pPr>
          <w:hyperlink w:anchor="_Toc1377801" w:history="1">
            <w:r w:rsidR="00313737" w:rsidRPr="00975F6A">
              <w:rPr>
                <w:rStyle w:val="Hyperlink"/>
                <w:noProof/>
              </w:rPr>
              <w:t>4. ALERT SYSTEM IN PLACE AND STRENGTHENED, INFORMING MEMBERS OF THE NETWORK COORDINA</w:t>
            </w:r>
            <w:r w:rsidR="00313737" w:rsidRPr="00AA4A14">
              <w:rPr>
                <w:rStyle w:val="Hyperlink"/>
                <w:noProof/>
              </w:rPr>
              <w:t>TED BY ACB OF NEW POLICY, LEGISLATIVE AND REGULATORY INITIATIVES RELATED TO SEED, IP AND TRADE REGIMES IN THE REGION, AND RAPID RESPONSE TO ALERTS</w:t>
            </w:r>
            <w:r w:rsidR="00313737" w:rsidRPr="00557F35">
              <w:rPr>
                <w:noProof/>
                <w:webHidden/>
              </w:rPr>
              <w:tab/>
            </w:r>
            <w:r w:rsidR="00313737" w:rsidRPr="00AA4A14">
              <w:rPr>
                <w:noProof/>
                <w:webHidden/>
              </w:rPr>
              <w:fldChar w:fldCharType="begin"/>
            </w:r>
            <w:r w:rsidR="00313737" w:rsidRPr="00557F35">
              <w:rPr>
                <w:noProof/>
                <w:webHidden/>
              </w:rPr>
              <w:instrText xml:space="preserve"> PAGEREF _Toc1377801 \h </w:instrText>
            </w:r>
            <w:r w:rsidR="00313737" w:rsidRPr="00AA4A14">
              <w:rPr>
                <w:noProof/>
                <w:webHidden/>
              </w:rPr>
            </w:r>
            <w:r w:rsidR="00313737" w:rsidRPr="00AA4A14">
              <w:rPr>
                <w:noProof/>
                <w:webHidden/>
              </w:rPr>
              <w:fldChar w:fldCharType="separate"/>
            </w:r>
            <w:r w:rsidR="00313737" w:rsidRPr="00AA4A14">
              <w:rPr>
                <w:noProof/>
                <w:webHidden/>
              </w:rPr>
              <w:t>22</w:t>
            </w:r>
            <w:r w:rsidR="00313737" w:rsidRPr="00AA4A14">
              <w:rPr>
                <w:noProof/>
                <w:webHidden/>
              </w:rPr>
              <w:fldChar w:fldCharType="end"/>
            </w:r>
          </w:hyperlink>
        </w:p>
        <w:p w14:paraId="445D4D43" w14:textId="2342714A" w:rsidR="00DD4C3D" w:rsidRPr="00557F35" w:rsidRDefault="00DD4C3D" w:rsidP="00BE0FA5">
          <w:pPr>
            <w:jc w:val="both"/>
          </w:pPr>
          <w:r w:rsidRPr="00557F35">
            <w:rPr>
              <w:bCs/>
              <w:noProof/>
            </w:rPr>
            <w:fldChar w:fldCharType="end"/>
          </w:r>
        </w:p>
      </w:sdtContent>
    </w:sdt>
    <w:p w14:paraId="4A69D83C" w14:textId="77777777" w:rsidR="00121332" w:rsidRPr="00557F35" w:rsidRDefault="00121332" w:rsidP="00BE0FA5">
      <w:pPr>
        <w:pStyle w:val="Heading1"/>
      </w:pPr>
    </w:p>
    <w:p w14:paraId="599947EB" w14:textId="77777777" w:rsidR="00121332" w:rsidRPr="00557F35" w:rsidRDefault="00EE3ED7" w:rsidP="00BE0FA5">
      <w:pPr>
        <w:tabs>
          <w:tab w:val="left" w:pos="7290"/>
        </w:tabs>
        <w:jc w:val="both"/>
        <w:rPr>
          <w:rFonts w:ascii="Georgia" w:hAnsi="Georgia"/>
        </w:rPr>
      </w:pPr>
      <w:r w:rsidRPr="00557F35">
        <w:rPr>
          <w:rFonts w:ascii="Georgia" w:hAnsi="Georgia"/>
        </w:rPr>
        <w:tab/>
      </w:r>
    </w:p>
    <w:p w14:paraId="6868DF35" w14:textId="77777777" w:rsidR="00121332" w:rsidRPr="00557F35" w:rsidRDefault="00121332" w:rsidP="00BE0FA5">
      <w:pPr>
        <w:jc w:val="both"/>
        <w:rPr>
          <w:rFonts w:ascii="Georgia" w:hAnsi="Georgia"/>
        </w:rPr>
        <w:sectPr w:rsidR="00121332" w:rsidRPr="00557F35" w:rsidSect="00C32801">
          <w:footerReference w:type="even" r:id="rId10"/>
          <w:footerReference w:type="default" r:id="rId11"/>
          <w:pgSz w:w="11907" w:h="16840"/>
          <w:pgMar w:top="1440" w:right="1440" w:bottom="1440" w:left="1440" w:header="0" w:footer="510" w:gutter="0"/>
          <w:pgNumType w:start="1"/>
          <w:cols w:space="720"/>
          <w:docGrid w:linePitch="299"/>
        </w:sectPr>
      </w:pPr>
    </w:p>
    <w:p w14:paraId="1A47D01E" w14:textId="77777777" w:rsidR="00FD3443" w:rsidRPr="00557F35" w:rsidRDefault="00FD3443" w:rsidP="00BE0FA5">
      <w:pPr>
        <w:jc w:val="both"/>
        <w:rPr>
          <w:rFonts w:ascii="Georgia" w:hAnsi="Georgia"/>
        </w:rPr>
      </w:pPr>
    </w:p>
    <w:p w14:paraId="5007DCE6" w14:textId="77777777" w:rsidR="00FD3443" w:rsidRPr="00557F35" w:rsidRDefault="00FD3443" w:rsidP="00BE0FA5">
      <w:pPr>
        <w:jc w:val="both"/>
        <w:rPr>
          <w:rFonts w:ascii="Georgia" w:hAnsi="Georgia"/>
        </w:rPr>
      </w:pPr>
    </w:p>
    <w:p w14:paraId="58B240C4" w14:textId="77777777" w:rsidR="00FD3443" w:rsidRPr="00557F35" w:rsidRDefault="00FD3443" w:rsidP="00BE0FA5">
      <w:pPr>
        <w:jc w:val="both"/>
        <w:rPr>
          <w:rFonts w:ascii="Georgia" w:hAnsi="Georgia"/>
        </w:rPr>
      </w:pPr>
    </w:p>
    <w:p w14:paraId="496B778B" w14:textId="77777777" w:rsidR="00FD3443" w:rsidRPr="00557F35" w:rsidRDefault="00FD3443" w:rsidP="00BE0FA5">
      <w:pPr>
        <w:jc w:val="both"/>
        <w:rPr>
          <w:rFonts w:ascii="Georgia" w:hAnsi="Georgia"/>
        </w:rPr>
      </w:pPr>
    </w:p>
    <w:p w14:paraId="3AD5EF41" w14:textId="77777777" w:rsidR="00FD3443" w:rsidRPr="00557F35" w:rsidRDefault="00FD3443" w:rsidP="00BE0FA5">
      <w:pPr>
        <w:jc w:val="both"/>
        <w:rPr>
          <w:rFonts w:ascii="Georgia" w:hAnsi="Georgia"/>
        </w:rPr>
      </w:pPr>
    </w:p>
    <w:p w14:paraId="3C486FB3" w14:textId="77777777" w:rsidR="00FD3443" w:rsidRPr="00557F35" w:rsidRDefault="00FD3443" w:rsidP="00BE0FA5">
      <w:pPr>
        <w:jc w:val="both"/>
        <w:rPr>
          <w:rFonts w:ascii="Georgia" w:hAnsi="Georgia"/>
        </w:rPr>
      </w:pPr>
    </w:p>
    <w:p w14:paraId="41F1ECC3" w14:textId="77777777" w:rsidR="00FD3443" w:rsidRPr="00557F35" w:rsidRDefault="00FD3443" w:rsidP="00BE0FA5">
      <w:pPr>
        <w:jc w:val="both"/>
        <w:rPr>
          <w:rFonts w:ascii="Georgia" w:hAnsi="Georgia"/>
        </w:rPr>
      </w:pPr>
    </w:p>
    <w:p w14:paraId="7914BA4C" w14:textId="77777777" w:rsidR="00FD3443" w:rsidRPr="00557F35" w:rsidRDefault="00FD3443" w:rsidP="00BE0FA5">
      <w:pPr>
        <w:jc w:val="both"/>
        <w:rPr>
          <w:rFonts w:ascii="Georgia" w:hAnsi="Georgia"/>
        </w:rPr>
      </w:pPr>
    </w:p>
    <w:p w14:paraId="2B3BDE10" w14:textId="77777777" w:rsidR="00FD3443" w:rsidRPr="00557F35" w:rsidRDefault="00FD3443" w:rsidP="00BE0FA5">
      <w:pPr>
        <w:jc w:val="both"/>
        <w:rPr>
          <w:rFonts w:ascii="Georgia" w:hAnsi="Georgia"/>
        </w:rPr>
      </w:pPr>
    </w:p>
    <w:p w14:paraId="32C2C762" w14:textId="77777777" w:rsidR="00FD3443" w:rsidRPr="00557F35" w:rsidRDefault="00FD3443" w:rsidP="00BE0FA5">
      <w:pPr>
        <w:jc w:val="both"/>
        <w:rPr>
          <w:rFonts w:ascii="Georgia" w:hAnsi="Georgia"/>
        </w:rPr>
      </w:pPr>
    </w:p>
    <w:p w14:paraId="7567BD96" w14:textId="77777777" w:rsidR="00FD3443" w:rsidRPr="00557F35" w:rsidRDefault="00FD3443" w:rsidP="00BE0FA5">
      <w:pPr>
        <w:jc w:val="both"/>
        <w:rPr>
          <w:rFonts w:ascii="Georgia" w:hAnsi="Georgia"/>
        </w:rPr>
      </w:pPr>
    </w:p>
    <w:p w14:paraId="27E10C2B" w14:textId="77777777" w:rsidR="00FD3443" w:rsidRPr="00557F35" w:rsidRDefault="00FD3443" w:rsidP="00BE0FA5">
      <w:pPr>
        <w:jc w:val="both"/>
        <w:rPr>
          <w:rFonts w:ascii="Georgia" w:hAnsi="Georgia"/>
        </w:rPr>
      </w:pPr>
    </w:p>
    <w:p w14:paraId="7F9C9E04" w14:textId="77777777" w:rsidR="00FD3443" w:rsidRPr="00557F35" w:rsidRDefault="00FD3443" w:rsidP="00BE0FA5">
      <w:pPr>
        <w:jc w:val="both"/>
        <w:rPr>
          <w:rFonts w:ascii="Georgia" w:hAnsi="Georgia"/>
        </w:rPr>
      </w:pPr>
    </w:p>
    <w:p w14:paraId="3666FBD6" w14:textId="77777777" w:rsidR="00FD3443" w:rsidRPr="00557F35" w:rsidRDefault="00FD3443" w:rsidP="00BE0FA5">
      <w:pPr>
        <w:jc w:val="both"/>
        <w:rPr>
          <w:rFonts w:ascii="Georgia" w:hAnsi="Georgia"/>
          <w:b/>
        </w:rPr>
      </w:pPr>
    </w:p>
    <w:p w14:paraId="502C3AD0" w14:textId="3EB189B0" w:rsidR="002E33E5" w:rsidRPr="00557F35" w:rsidRDefault="002E33E5" w:rsidP="00BE0FA5">
      <w:pPr>
        <w:pStyle w:val="Heading1"/>
        <w:rPr>
          <w:b/>
        </w:rPr>
      </w:pPr>
    </w:p>
    <w:p w14:paraId="3BFBFAA8" w14:textId="4CCBD114" w:rsidR="00082D86" w:rsidRPr="00557F35" w:rsidRDefault="00082D86" w:rsidP="00BE0FA5">
      <w:pPr>
        <w:jc w:val="both"/>
      </w:pPr>
    </w:p>
    <w:p w14:paraId="4220C222" w14:textId="190A9762" w:rsidR="00082D86" w:rsidRPr="00557F35" w:rsidRDefault="00082D86" w:rsidP="00BE0FA5">
      <w:pPr>
        <w:jc w:val="both"/>
      </w:pPr>
    </w:p>
    <w:p w14:paraId="465E5142" w14:textId="77777777" w:rsidR="00082D86" w:rsidRPr="00557F35" w:rsidRDefault="00082D86" w:rsidP="00BE0FA5">
      <w:pPr>
        <w:jc w:val="both"/>
      </w:pPr>
    </w:p>
    <w:p w14:paraId="27D8084D" w14:textId="77777777" w:rsidR="00121332" w:rsidRPr="00557F35" w:rsidRDefault="00EE3ED7" w:rsidP="00BE0FA5">
      <w:pPr>
        <w:pStyle w:val="Heading1"/>
        <w:rPr>
          <w:b/>
        </w:rPr>
      </w:pPr>
      <w:bookmarkStart w:id="0" w:name="_Toc1377794"/>
      <w:r w:rsidRPr="00557F35">
        <w:rPr>
          <w:b/>
        </w:rPr>
        <w:lastRenderedPageBreak/>
        <w:t>SUPPORT</w:t>
      </w:r>
      <w:bookmarkEnd w:id="0"/>
      <w:r w:rsidRPr="00557F35">
        <w:rPr>
          <w:b/>
        </w:rPr>
        <w:t xml:space="preserve"> </w:t>
      </w:r>
    </w:p>
    <w:p w14:paraId="25C3375C" w14:textId="77777777" w:rsidR="00121332" w:rsidRPr="00557F35" w:rsidRDefault="00121332" w:rsidP="00BE0FA5">
      <w:pPr>
        <w:jc w:val="both"/>
        <w:rPr>
          <w:rFonts w:ascii="Georgia" w:hAnsi="Georgia"/>
        </w:rPr>
      </w:pPr>
    </w:p>
    <w:p w14:paraId="4D2F7F8A" w14:textId="77777777" w:rsidR="00121332" w:rsidRPr="00557F35" w:rsidRDefault="00EE3ED7" w:rsidP="00BE0FA5">
      <w:pPr>
        <w:jc w:val="both"/>
        <w:rPr>
          <w:rFonts w:ascii="Georgia" w:hAnsi="Georgia"/>
        </w:rPr>
      </w:pPr>
      <w:r w:rsidRPr="00557F35">
        <w:rPr>
          <w:rFonts w:ascii="Georgia" w:hAnsi="Georgia"/>
        </w:rPr>
        <w:t xml:space="preserve">The ACB gratefully acknowledges support for our work this year from the following partner institutions: </w:t>
      </w:r>
    </w:p>
    <w:p w14:paraId="5E46AF4E" w14:textId="77777777" w:rsidR="00121332" w:rsidRPr="00557F35" w:rsidRDefault="00121332" w:rsidP="00BE0FA5">
      <w:pPr>
        <w:jc w:val="both"/>
        <w:rPr>
          <w:rFonts w:ascii="Georgia" w:hAnsi="Georgia"/>
        </w:rPr>
      </w:pPr>
    </w:p>
    <w:p w14:paraId="2FEA50D1" w14:textId="35AE764D" w:rsidR="00796A7D" w:rsidRPr="00557F35" w:rsidRDefault="00EC1A67" w:rsidP="00DC7811">
      <w:pPr>
        <w:numPr>
          <w:ilvl w:val="0"/>
          <w:numId w:val="2"/>
        </w:numPr>
        <w:jc w:val="both"/>
        <w:rPr>
          <w:rFonts w:ascii="Georgia" w:hAnsi="Georgia"/>
        </w:rPr>
      </w:pPr>
      <w:r w:rsidRPr="00557F35">
        <w:rPr>
          <w:rFonts w:ascii="Georgia" w:hAnsi="Georgia"/>
        </w:rPr>
        <w:t>Bread for the World</w:t>
      </w:r>
      <w:r w:rsidR="00796A7D" w:rsidRPr="00557F35">
        <w:rPr>
          <w:rFonts w:ascii="Georgia" w:hAnsi="Georgia"/>
        </w:rPr>
        <w:t xml:space="preserve"> </w:t>
      </w:r>
    </w:p>
    <w:p w14:paraId="24C632D9" w14:textId="77777777" w:rsidR="00EC1A67" w:rsidRPr="00557F35" w:rsidRDefault="00EC1A67" w:rsidP="00DC7811">
      <w:pPr>
        <w:numPr>
          <w:ilvl w:val="0"/>
          <w:numId w:val="2"/>
        </w:numPr>
        <w:jc w:val="both"/>
        <w:rPr>
          <w:rFonts w:ascii="Georgia" w:hAnsi="Georgia"/>
        </w:rPr>
      </w:pPr>
      <w:r w:rsidRPr="00557F35">
        <w:rPr>
          <w:rFonts w:ascii="Georgia" w:hAnsi="Georgia"/>
        </w:rPr>
        <w:t>New Venture Fund/</w:t>
      </w:r>
      <w:r w:rsidR="00EE3ED7" w:rsidRPr="00557F35">
        <w:rPr>
          <w:rFonts w:ascii="Georgia" w:hAnsi="Georgia"/>
        </w:rPr>
        <w:t>11</w:t>
      </w:r>
      <w:r w:rsidR="00796A7D" w:rsidRPr="00557F35">
        <w:rPr>
          <w:rFonts w:ascii="Georgia" w:hAnsi="Georgia"/>
        </w:rPr>
        <w:t>th</w:t>
      </w:r>
      <w:r w:rsidR="00EE3ED7" w:rsidRPr="00557F35">
        <w:rPr>
          <w:rFonts w:ascii="Georgia" w:hAnsi="Georgia"/>
        </w:rPr>
        <w:t xml:space="preserve"> Hour</w:t>
      </w:r>
    </w:p>
    <w:p w14:paraId="58C037C6" w14:textId="31EA1C09" w:rsidR="00121332" w:rsidRPr="00557F35" w:rsidRDefault="00EC1A67" w:rsidP="00DC7811">
      <w:pPr>
        <w:numPr>
          <w:ilvl w:val="0"/>
          <w:numId w:val="2"/>
        </w:numPr>
        <w:jc w:val="both"/>
        <w:rPr>
          <w:rFonts w:ascii="Georgia" w:hAnsi="Georgia"/>
        </w:rPr>
      </w:pPr>
      <w:proofErr w:type="spellStart"/>
      <w:r w:rsidRPr="00557F35">
        <w:rPr>
          <w:rFonts w:ascii="Georgia" w:hAnsi="Georgia"/>
        </w:rPr>
        <w:t>Swedbio</w:t>
      </w:r>
      <w:proofErr w:type="spellEnd"/>
      <w:r w:rsidRPr="00557F35">
        <w:rPr>
          <w:rFonts w:ascii="Georgia" w:hAnsi="Georgia"/>
        </w:rPr>
        <w:t>/Stockholm Resilience Fund</w:t>
      </w:r>
      <w:r w:rsidR="00EE3ED7" w:rsidRPr="00557F35">
        <w:rPr>
          <w:rFonts w:ascii="Georgia" w:hAnsi="Georgia"/>
        </w:rPr>
        <w:t xml:space="preserve"> </w:t>
      </w:r>
    </w:p>
    <w:p w14:paraId="24B3BFE3" w14:textId="2D5D0F5B" w:rsidR="00796A7D" w:rsidRPr="00557F35" w:rsidRDefault="00EE3ED7" w:rsidP="00DC7811">
      <w:pPr>
        <w:numPr>
          <w:ilvl w:val="0"/>
          <w:numId w:val="2"/>
        </w:numPr>
        <w:jc w:val="both"/>
        <w:rPr>
          <w:rFonts w:ascii="Georgia" w:hAnsi="Georgia"/>
        </w:rPr>
      </w:pPr>
      <w:r w:rsidRPr="00557F35">
        <w:rPr>
          <w:rFonts w:ascii="Georgia" w:hAnsi="Georgia"/>
        </w:rPr>
        <w:t>S</w:t>
      </w:r>
      <w:r w:rsidR="00EC1A67" w:rsidRPr="00557F35">
        <w:rPr>
          <w:rFonts w:ascii="Georgia" w:hAnsi="Georgia"/>
        </w:rPr>
        <w:t>wift Foundation</w:t>
      </w:r>
    </w:p>
    <w:p w14:paraId="26F13360" w14:textId="77777777" w:rsidR="00EC1A67" w:rsidRPr="00557F35" w:rsidRDefault="00EC1A67" w:rsidP="00DC7811">
      <w:pPr>
        <w:numPr>
          <w:ilvl w:val="0"/>
          <w:numId w:val="2"/>
        </w:numPr>
        <w:jc w:val="both"/>
        <w:rPr>
          <w:rFonts w:ascii="Georgia" w:hAnsi="Georgia"/>
        </w:rPr>
      </w:pPr>
      <w:r w:rsidRPr="00557F35">
        <w:rPr>
          <w:rFonts w:ascii="Georgia" w:hAnsi="Georgia"/>
        </w:rPr>
        <w:t xml:space="preserve">Swiss Agency for Development Cooperation (SDC) </w:t>
      </w:r>
    </w:p>
    <w:p w14:paraId="440BAB52" w14:textId="00FD2E56" w:rsidR="00121332" w:rsidRPr="00557F35" w:rsidRDefault="00EC1A67" w:rsidP="00DC7811">
      <w:pPr>
        <w:numPr>
          <w:ilvl w:val="0"/>
          <w:numId w:val="2"/>
        </w:numPr>
        <w:jc w:val="both"/>
        <w:rPr>
          <w:rFonts w:ascii="Georgia" w:hAnsi="Georgia"/>
        </w:rPr>
      </w:pPr>
      <w:r w:rsidRPr="00557F35">
        <w:rPr>
          <w:rFonts w:ascii="Georgia" w:hAnsi="Georgia"/>
        </w:rPr>
        <w:t>Thousand Curre</w:t>
      </w:r>
      <w:r w:rsidR="004D54F8" w:rsidRPr="00557F35">
        <w:rPr>
          <w:rFonts w:ascii="Georgia" w:hAnsi="Georgia"/>
        </w:rPr>
        <w:t>nts (IDEX)</w:t>
      </w:r>
    </w:p>
    <w:p w14:paraId="457A3238" w14:textId="77777777" w:rsidR="00EC1A67" w:rsidRPr="00557F35" w:rsidRDefault="00EC1A67" w:rsidP="00DC7811">
      <w:pPr>
        <w:numPr>
          <w:ilvl w:val="0"/>
          <w:numId w:val="2"/>
        </w:numPr>
        <w:jc w:val="both"/>
        <w:rPr>
          <w:rFonts w:ascii="Georgia" w:hAnsi="Georgia"/>
        </w:rPr>
      </w:pPr>
      <w:r w:rsidRPr="00557F35">
        <w:rPr>
          <w:rFonts w:ascii="Georgia" w:hAnsi="Georgia"/>
        </w:rPr>
        <w:t>United Nations Office for Project Services (UNOPS)</w:t>
      </w:r>
    </w:p>
    <w:p w14:paraId="503C9100" w14:textId="77777777" w:rsidR="00121332" w:rsidRPr="00557F35" w:rsidRDefault="00121332" w:rsidP="00BE0FA5">
      <w:pPr>
        <w:pStyle w:val="Heading9"/>
        <w:jc w:val="both"/>
        <w:rPr>
          <w:i w:val="0"/>
        </w:rPr>
      </w:pPr>
    </w:p>
    <w:p w14:paraId="3E939753" w14:textId="77777777" w:rsidR="00121332" w:rsidRPr="00557F35" w:rsidRDefault="00EE3ED7" w:rsidP="00BE0FA5">
      <w:pPr>
        <w:pStyle w:val="Heading1"/>
        <w:rPr>
          <w:b/>
        </w:rPr>
      </w:pPr>
      <w:bookmarkStart w:id="1" w:name="_gjdgxs" w:colFirst="0" w:colLast="0"/>
      <w:bookmarkStart w:id="2" w:name="_Toc1377795"/>
      <w:bookmarkEnd w:id="1"/>
      <w:r w:rsidRPr="00557F35">
        <w:rPr>
          <w:b/>
        </w:rPr>
        <w:t>STRATEGIC REVIEW AND OUTLOOK</w:t>
      </w:r>
      <w:bookmarkEnd w:id="2"/>
    </w:p>
    <w:p w14:paraId="3F211B53" w14:textId="77777777" w:rsidR="00121332" w:rsidRPr="00557F35" w:rsidRDefault="00121332" w:rsidP="00BE0FA5">
      <w:pPr>
        <w:jc w:val="both"/>
        <w:rPr>
          <w:rFonts w:ascii="Georgia" w:hAnsi="Georgia"/>
        </w:rPr>
      </w:pPr>
    </w:p>
    <w:p w14:paraId="742226A0" w14:textId="77777777" w:rsidR="00121332" w:rsidRPr="00557F35" w:rsidRDefault="00EE3ED7" w:rsidP="00BE0FA5">
      <w:pPr>
        <w:jc w:val="both"/>
        <w:rPr>
          <w:rFonts w:ascii="Georgia" w:hAnsi="Georgia"/>
        </w:rPr>
      </w:pPr>
      <w:r w:rsidRPr="00557F35">
        <w:rPr>
          <w:rFonts w:ascii="Georgia" w:hAnsi="Georgia"/>
        </w:rPr>
        <w:t xml:space="preserve">The African Centre for Biodiversity (previously ‘Biosafety’) was established in 2003 and registered in 2004. ACB carries out research, analysis, capacity and movement building, and advocacy, and shares information to widen awareness and catalyse collective action and influence decision making on issues of biosafety, agricultural biodiversity and farmer-managed seed systems (FMSS) in Africa. The ACB’s work both informs and amplifies the voices of social movements fighting for food justice and food sovereignty in Africa. </w:t>
      </w:r>
    </w:p>
    <w:p w14:paraId="17F92D78" w14:textId="77777777" w:rsidR="00121332" w:rsidRPr="00557F35" w:rsidRDefault="00121332" w:rsidP="00BE0FA5">
      <w:pPr>
        <w:jc w:val="both"/>
        <w:rPr>
          <w:rFonts w:ascii="Georgia" w:hAnsi="Georgia"/>
        </w:rPr>
      </w:pPr>
    </w:p>
    <w:p w14:paraId="457D7D22" w14:textId="357CEC03" w:rsidR="00037D48" w:rsidRDefault="00D95765" w:rsidP="0014630D">
      <w:pPr>
        <w:jc w:val="both"/>
        <w:rPr>
          <w:rFonts w:ascii="Georgia" w:hAnsi="Georgia"/>
        </w:rPr>
      </w:pPr>
      <w:r>
        <w:rPr>
          <w:rFonts w:ascii="Georgia" w:hAnsi="Georgia"/>
        </w:rPr>
        <w:t>During 2018, k</w:t>
      </w:r>
      <w:r w:rsidR="00F44071">
        <w:rPr>
          <w:rFonts w:ascii="Georgia" w:hAnsi="Georgia"/>
        </w:rPr>
        <w:t>ey advocacy</w:t>
      </w:r>
      <w:r w:rsidR="00037D48">
        <w:rPr>
          <w:rFonts w:ascii="Georgia" w:hAnsi="Georgia"/>
        </w:rPr>
        <w:t xml:space="preserve"> </w:t>
      </w:r>
      <w:r w:rsidR="00F44071">
        <w:rPr>
          <w:rFonts w:ascii="Georgia" w:hAnsi="Georgia"/>
        </w:rPr>
        <w:t xml:space="preserve">actions </w:t>
      </w:r>
      <w:r>
        <w:rPr>
          <w:rFonts w:ascii="Georgia" w:hAnsi="Georgia"/>
        </w:rPr>
        <w:t>were undertaken and these</w:t>
      </w:r>
      <w:r w:rsidR="00037D48">
        <w:rPr>
          <w:rFonts w:ascii="Georgia" w:hAnsi="Georgia"/>
        </w:rPr>
        <w:t xml:space="preserve"> </w:t>
      </w:r>
      <w:r w:rsidR="00F44071">
        <w:rPr>
          <w:rFonts w:ascii="Georgia" w:hAnsi="Georgia"/>
        </w:rPr>
        <w:t>include</w:t>
      </w:r>
      <w:r w:rsidR="00037D48">
        <w:rPr>
          <w:rFonts w:ascii="Georgia" w:hAnsi="Georgia"/>
        </w:rPr>
        <w:t>;</w:t>
      </w:r>
    </w:p>
    <w:p w14:paraId="5E03F84F" w14:textId="77777777" w:rsidR="00D95765" w:rsidRDefault="00D95765" w:rsidP="0014630D">
      <w:pPr>
        <w:jc w:val="both"/>
        <w:rPr>
          <w:rFonts w:ascii="Georgia" w:hAnsi="Georgia"/>
        </w:rPr>
      </w:pPr>
    </w:p>
    <w:p w14:paraId="71050D73" w14:textId="684369F8" w:rsidR="0014630D" w:rsidRPr="004947A9" w:rsidRDefault="00037D48" w:rsidP="00037D48">
      <w:pPr>
        <w:jc w:val="both"/>
        <w:rPr>
          <w:rFonts w:ascii="Georgia" w:hAnsi="Georgia"/>
        </w:rPr>
      </w:pPr>
      <w:r>
        <w:rPr>
          <w:rFonts w:ascii="Georgia" w:hAnsi="Georgia"/>
        </w:rPr>
        <w:t>1.</w:t>
      </w:r>
      <w:r w:rsidR="00F44071" w:rsidRPr="004947A9">
        <w:rPr>
          <w:rFonts w:ascii="Georgia" w:hAnsi="Georgia"/>
        </w:rPr>
        <w:t xml:space="preserve"> </w:t>
      </w:r>
      <w:r>
        <w:rPr>
          <w:rFonts w:ascii="Georgia" w:hAnsi="Georgia"/>
        </w:rPr>
        <w:t>T</w:t>
      </w:r>
      <w:r w:rsidR="00F44071" w:rsidRPr="004947A9">
        <w:rPr>
          <w:rFonts w:ascii="Georgia" w:hAnsi="Georgia"/>
        </w:rPr>
        <w:t xml:space="preserve">he </w:t>
      </w:r>
      <w:r w:rsidR="00D94FA2" w:rsidRPr="004947A9">
        <w:rPr>
          <w:rFonts w:ascii="Georgia" w:hAnsi="Georgia"/>
        </w:rPr>
        <w:t>ACB</w:t>
      </w:r>
      <w:r w:rsidR="00F44071" w:rsidRPr="004947A9">
        <w:rPr>
          <w:rFonts w:ascii="Georgia" w:hAnsi="Georgia"/>
        </w:rPr>
        <w:t>’s</w:t>
      </w:r>
      <w:r w:rsidR="00D94FA2" w:rsidRPr="004947A9">
        <w:rPr>
          <w:rFonts w:ascii="Georgia" w:hAnsi="Georgia"/>
        </w:rPr>
        <w:t xml:space="preserve"> appeal</w:t>
      </w:r>
      <w:r w:rsidR="00F44071" w:rsidRPr="004947A9">
        <w:rPr>
          <w:rFonts w:ascii="Georgia" w:hAnsi="Georgia"/>
        </w:rPr>
        <w:t xml:space="preserve"> in the Hight Court in Pretoria, South Africa</w:t>
      </w:r>
      <w:r w:rsidR="00D94FA2" w:rsidRPr="004947A9">
        <w:rPr>
          <w:rFonts w:ascii="Georgia" w:hAnsi="Georgia"/>
        </w:rPr>
        <w:t xml:space="preserve"> against the</w:t>
      </w:r>
      <w:r w:rsidR="00F44071" w:rsidRPr="004947A9">
        <w:rPr>
          <w:rFonts w:ascii="Georgia" w:hAnsi="Georgia"/>
        </w:rPr>
        <w:t xml:space="preserve"> decisions of the South African government authorising the</w:t>
      </w:r>
      <w:r w:rsidR="00D94FA2" w:rsidRPr="004947A9">
        <w:rPr>
          <w:rFonts w:ascii="Georgia" w:hAnsi="Georgia"/>
        </w:rPr>
        <w:t xml:space="preserve"> commercial release of </w:t>
      </w:r>
      <w:r w:rsidR="00F44071" w:rsidRPr="004947A9">
        <w:rPr>
          <w:rFonts w:ascii="Georgia" w:hAnsi="Georgia"/>
        </w:rPr>
        <w:t xml:space="preserve">Monsanto’s </w:t>
      </w:r>
      <w:r w:rsidR="00D94FA2" w:rsidRPr="004947A9">
        <w:rPr>
          <w:rFonts w:ascii="Georgia" w:hAnsi="Georgia"/>
        </w:rPr>
        <w:t>GM drought tolerant maize</w:t>
      </w:r>
      <w:r w:rsidR="00F44071" w:rsidRPr="004947A9">
        <w:rPr>
          <w:rFonts w:ascii="Georgia" w:hAnsi="Georgia"/>
        </w:rPr>
        <w:t xml:space="preserve">. A concrete outcome of ACB’s advocacy work in relation to Monsanto’s triple stacked GM drought tolerant maize, is the decision of the </w:t>
      </w:r>
      <w:r w:rsidR="006C0741" w:rsidRPr="004947A9">
        <w:rPr>
          <w:rFonts w:ascii="Georgia" w:hAnsi="Georgia"/>
        </w:rPr>
        <w:t>S</w:t>
      </w:r>
      <w:r w:rsidR="00F44071" w:rsidRPr="004947A9">
        <w:rPr>
          <w:rFonts w:ascii="Georgia" w:hAnsi="Georgia"/>
        </w:rPr>
        <w:t>outh African</w:t>
      </w:r>
      <w:r w:rsidR="006C0741" w:rsidRPr="004947A9">
        <w:rPr>
          <w:rFonts w:ascii="Georgia" w:hAnsi="Georgia"/>
        </w:rPr>
        <w:t xml:space="preserve"> government not</w:t>
      </w:r>
      <w:r w:rsidR="00F44071" w:rsidRPr="004947A9">
        <w:rPr>
          <w:rFonts w:ascii="Georgia" w:hAnsi="Georgia"/>
        </w:rPr>
        <w:t xml:space="preserve"> to</w:t>
      </w:r>
      <w:r w:rsidR="006C0741" w:rsidRPr="004947A9">
        <w:rPr>
          <w:rFonts w:ascii="Georgia" w:hAnsi="Georgia"/>
        </w:rPr>
        <w:t xml:space="preserve"> grant a permit for the commercial release of a stacked GM maize</w:t>
      </w:r>
      <w:r w:rsidR="00F44071" w:rsidRPr="004947A9">
        <w:rPr>
          <w:rFonts w:ascii="Georgia" w:hAnsi="Georgia"/>
        </w:rPr>
        <w:t>.</w:t>
      </w:r>
      <w:r w:rsidR="006C0741" w:rsidRPr="004947A9">
        <w:rPr>
          <w:rFonts w:ascii="Georgia" w:hAnsi="Georgia"/>
        </w:rPr>
        <w:t xml:space="preserve"> </w:t>
      </w:r>
    </w:p>
    <w:p w14:paraId="5E9F3120" w14:textId="1F562BF8" w:rsidR="00121332" w:rsidRPr="00557F35" w:rsidRDefault="00121332" w:rsidP="00BE0FA5">
      <w:pPr>
        <w:jc w:val="both"/>
        <w:rPr>
          <w:rFonts w:ascii="Georgia" w:hAnsi="Georgia"/>
        </w:rPr>
      </w:pPr>
    </w:p>
    <w:p w14:paraId="6FD94CF1" w14:textId="401B509A" w:rsidR="00312A39" w:rsidRPr="00557F35" w:rsidRDefault="00037D48" w:rsidP="00BE0FA5">
      <w:pPr>
        <w:jc w:val="both"/>
        <w:rPr>
          <w:rFonts w:ascii="Georgia" w:hAnsi="Georgia"/>
        </w:rPr>
      </w:pPr>
      <w:r>
        <w:rPr>
          <w:rFonts w:ascii="Georgia" w:hAnsi="Georgia"/>
        </w:rPr>
        <w:t xml:space="preserve">2. </w:t>
      </w:r>
      <w:r w:rsidR="00312A39" w:rsidRPr="00557F35">
        <w:rPr>
          <w:rFonts w:ascii="Georgia" w:hAnsi="Georgia"/>
        </w:rPr>
        <w:t>The ARIPO Plant Variety Protection (PVP) Protocol was adopted in 2017 and our focus shifted to the regulations in 2018. Together with other African CSOs we achieved some successes in restricting ARIPO due to dogged and unfailing advocacy work outside of the official process. The process and state-corporate actors are hostile to popular engagement and participation. An earlier version of the Regulations</w:t>
      </w:r>
      <w:r w:rsidR="00251087" w:rsidRPr="00557F35">
        <w:rPr>
          <w:rFonts w:ascii="Georgia" w:hAnsi="Georgia"/>
        </w:rPr>
        <w:t xml:space="preserve"> -</w:t>
      </w:r>
      <w:r w:rsidR="00312A39" w:rsidRPr="00557F35">
        <w:rPr>
          <w:rFonts w:ascii="Georgia" w:hAnsi="Georgia"/>
        </w:rPr>
        <w:t xml:space="preserve"> intended to introduce what can only be described as a draconian rural surveillance system, designed to intimidate and force seed processors, seed suppliers, government certification officers and even farmers’ organisations to police and spy on farmers who use farm-saved protected seed </w:t>
      </w:r>
      <w:r w:rsidR="00251087" w:rsidRPr="00557F35">
        <w:rPr>
          <w:rFonts w:ascii="Georgia" w:hAnsi="Georgia"/>
        </w:rPr>
        <w:t xml:space="preserve">- </w:t>
      </w:r>
      <w:r w:rsidR="00312A39" w:rsidRPr="00557F35">
        <w:rPr>
          <w:rFonts w:ascii="Georgia" w:hAnsi="Georgia"/>
        </w:rPr>
        <w:t xml:space="preserve">was toned down substantially. A further major point of controversy during the Protocol negotiations was the extent to which the decision-making powers of the ARIPO Office were usurping the sovereignty of member states. Changes were made that now give Contracting States an explicit right to object to any PBR granted by the ARIPO Office, regionally from being awarded national protection. Furthermore, a previous version of the draft Regulations failed to provide appropriate mechanisms to operationalize the right of Member States to object to the grant of breeder’s rights as contemplated </w:t>
      </w:r>
      <w:proofErr w:type="gramStart"/>
      <w:r w:rsidR="00312A39" w:rsidRPr="00557F35">
        <w:rPr>
          <w:rFonts w:ascii="Georgia" w:hAnsi="Georgia"/>
        </w:rPr>
        <w:t>in  the</w:t>
      </w:r>
      <w:proofErr w:type="gramEnd"/>
      <w:r w:rsidR="00312A39" w:rsidRPr="00557F35">
        <w:rPr>
          <w:rFonts w:ascii="Georgia" w:hAnsi="Georgia"/>
        </w:rPr>
        <w:t xml:space="preserve"> Protocol. After further advocacy work by CSOs, mechanisms have been created for a Contracting Party to object to a PBR granted by the ARIPO PBR Office from applying in its territory. Changes were also made to the Regulations to give contracting parties sovereignty in regard to the issue of compulsory licenses; another area of advocacy work that bore fruit.</w:t>
      </w:r>
    </w:p>
    <w:p w14:paraId="678B6220" w14:textId="1B17B3D6" w:rsidR="00312A39" w:rsidRPr="00557F35" w:rsidRDefault="00312A39" w:rsidP="00BE0FA5">
      <w:pPr>
        <w:jc w:val="both"/>
        <w:rPr>
          <w:rFonts w:ascii="Georgia" w:hAnsi="Georgia"/>
        </w:rPr>
      </w:pPr>
    </w:p>
    <w:p w14:paraId="49C9C19D" w14:textId="726E573E" w:rsidR="00312A39" w:rsidRPr="00557F35" w:rsidRDefault="00037D48" w:rsidP="00BE0FA5">
      <w:pPr>
        <w:jc w:val="both"/>
        <w:rPr>
          <w:rFonts w:ascii="Georgia" w:hAnsi="Georgia"/>
        </w:rPr>
      </w:pPr>
      <w:r>
        <w:rPr>
          <w:rFonts w:ascii="Georgia" w:hAnsi="Georgia"/>
        </w:rPr>
        <w:t xml:space="preserve">3. </w:t>
      </w:r>
      <w:r w:rsidR="00312A39" w:rsidRPr="00557F35">
        <w:rPr>
          <w:rFonts w:ascii="Georgia" w:hAnsi="Georgia"/>
        </w:rPr>
        <w:t>At a continental and global level, ACB was invited into a number of continental and global processes around seed</w:t>
      </w:r>
      <w:r w:rsidR="00DA5943">
        <w:rPr>
          <w:rFonts w:ascii="Georgia" w:hAnsi="Georgia"/>
        </w:rPr>
        <w:t xml:space="preserve"> </w:t>
      </w:r>
      <w:r w:rsidR="00050D59">
        <w:rPr>
          <w:rFonts w:ascii="Georgia" w:hAnsi="Georgia"/>
        </w:rPr>
        <w:t xml:space="preserve">including participation in </w:t>
      </w:r>
      <w:r w:rsidR="00312A39" w:rsidRPr="00557F35">
        <w:rPr>
          <w:rFonts w:ascii="Georgia" w:hAnsi="Georgia"/>
        </w:rPr>
        <w:t xml:space="preserve">ITPGRFA meetings and processes in Africa, </w:t>
      </w:r>
      <w:r w:rsidR="00557F35" w:rsidRPr="00557F35">
        <w:rPr>
          <w:rFonts w:ascii="Georgia" w:hAnsi="Georgia"/>
        </w:rPr>
        <w:lastRenderedPageBreak/>
        <w:t>as well</w:t>
      </w:r>
      <w:r w:rsidR="00BB1D28" w:rsidRPr="00557F35">
        <w:rPr>
          <w:rFonts w:ascii="Georgia" w:hAnsi="Georgia"/>
        </w:rPr>
        <w:t xml:space="preserve"> as</w:t>
      </w:r>
      <w:r w:rsidR="00312A39" w:rsidRPr="00557F35">
        <w:rPr>
          <w:rFonts w:ascii="Georgia" w:hAnsi="Georgia"/>
        </w:rPr>
        <w:t xml:space="preserve"> secur</w:t>
      </w:r>
      <w:r w:rsidR="00BB1D28" w:rsidRPr="00557F35">
        <w:rPr>
          <w:rFonts w:ascii="Georgia" w:hAnsi="Georgia"/>
        </w:rPr>
        <w:t>ing</w:t>
      </w:r>
      <w:r w:rsidR="00312A39" w:rsidRPr="00557F35">
        <w:rPr>
          <w:rFonts w:ascii="Georgia" w:hAnsi="Georgia"/>
        </w:rPr>
        <w:t xml:space="preserve"> observer status at the Ad Hoc Technical Expert Working Group (AHTEG) on farmers’ rights as part of the ITPGRFA</w:t>
      </w:r>
      <w:r w:rsidR="00C77A45" w:rsidRPr="00557F35">
        <w:rPr>
          <w:rFonts w:ascii="Georgia" w:hAnsi="Georgia"/>
        </w:rPr>
        <w:t>.</w:t>
      </w:r>
      <w:r w:rsidR="00312A39" w:rsidRPr="00557F35">
        <w:rPr>
          <w:rFonts w:ascii="Georgia" w:hAnsi="Georgia"/>
        </w:rPr>
        <w:t xml:space="preserve"> </w:t>
      </w:r>
    </w:p>
    <w:p w14:paraId="5C15763B" w14:textId="77777777" w:rsidR="00312A39" w:rsidRPr="00557F35" w:rsidRDefault="00312A39" w:rsidP="00BE0FA5">
      <w:pPr>
        <w:jc w:val="both"/>
        <w:rPr>
          <w:rFonts w:ascii="Georgia" w:hAnsi="Georgia"/>
        </w:rPr>
      </w:pPr>
    </w:p>
    <w:p w14:paraId="3E65993D" w14:textId="03C2A754" w:rsidR="00312A39" w:rsidRPr="00557F35" w:rsidRDefault="00312A39" w:rsidP="00BE0FA5">
      <w:pPr>
        <w:jc w:val="both"/>
        <w:rPr>
          <w:rFonts w:ascii="Georgia" w:hAnsi="Georgia"/>
        </w:rPr>
      </w:pPr>
      <w:r w:rsidRPr="00557F35">
        <w:rPr>
          <w:rFonts w:ascii="Georgia" w:hAnsi="Georgia"/>
        </w:rPr>
        <w:t xml:space="preserve">The work under the auspices of the AHTEG is designed to come up with international guidelines towards the implementation of farmers’ rights. The ITPGRFA offers a strong basis for advocacy and practical work around farmer seed systems in a number of countries in the region who have already acceded to the Treaty, and others like South Africa who are proposing to do so especially through the implementation of Article 9 of the Treaty dealing with farmers’ rights. However, the </w:t>
      </w:r>
      <w:r w:rsidR="00CB6EF3" w:rsidRPr="00557F35">
        <w:rPr>
          <w:rFonts w:ascii="Georgia" w:hAnsi="Georgia"/>
        </w:rPr>
        <w:t xml:space="preserve">proposed </w:t>
      </w:r>
      <w:r w:rsidRPr="00557F35">
        <w:rPr>
          <w:rFonts w:ascii="Georgia" w:hAnsi="Georgia"/>
        </w:rPr>
        <w:t xml:space="preserve">simultaneous adoption </w:t>
      </w:r>
      <w:r w:rsidR="00CB6EF3" w:rsidRPr="00557F35">
        <w:rPr>
          <w:rFonts w:ascii="Georgia" w:hAnsi="Georgia"/>
        </w:rPr>
        <w:t xml:space="preserve">by the South African government </w:t>
      </w:r>
      <w:r w:rsidRPr="00557F35">
        <w:rPr>
          <w:rFonts w:ascii="Georgia" w:hAnsi="Georgia"/>
        </w:rPr>
        <w:t xml:space="preserve">of UPOV 1991 poses serious threats to what may be achieved through the Treaty. </w:t>
      </w:r>
    </w:p>
    <w:p w14:paraId="775ADBE0" w14:textId="7B4DC35D" w:rsidR="00312A39" w:rsidRPr="00557F35" w:rsidRDefault="00312A39" w:rsidP="00BE0FA5">
      <w:pPr>
        <w:jc w:val="both"/>
        <w:rPr>
          <w:rFonts w:ascii="Georgia" w:hAnsi="Georgia"/>
        </w:rPr>
      </w:pPr>
    </w:p>
    <w:p w14:paraId="568EBCDF" w14:textId="4E72D32E" w:rsidR="00312A39" w:rsidRPr="00557F35" w:rsidRDefault="00037D48" w:rsidP="00BE0FA5">
      <w:pPr>
        <w:jc w:val="both"/>
        <w:rPr>
          <w:rFonts w:ascii="Georgia" w:hAnsi="Georgia"/>
        </w:rPr>
      </w:pPr>
      <w:r>
        <w:rPr>
          <w:rFonts w:ascii="Georgia" w:hAnsi="Georgia"/>
        </w:rPr>
        <w:t xml:space="preserve">4. </w:t>
      </w:r>
      <w:r w:rsidR="00312A39" w:rsidRPr="00557F35">
        <w:rPr>
          <w:rFonts w:ascii="Georgia" w:hAnsi="Georgia"/>
        </w:rPr>
        <w:t xml:space="preserve">In regard to corporate expansion, the South African Competition Commission requested ACB to provide expert testimony at Tribunal hearings to contest the </w:t>
      </w:r>
      <w:r w:rsidR="00761E02" w:rsidRPr="00557F35">
        <w:rPr>
          <w:rFonts w:ascii="Georgia" w:hAnsi="Georgia"/>
        </w:rPr>
        <w:t xml:space="preserve">terms of the </w:t>
      </w:r>
      <w:r w:rsidR="00312A39" w:rsidRPr="00557F35">
        <w:rPr>
          <w:rFonts w:ascii="Georgia" w:hAnsi="Georgia"/>
        </w:rPr>
        <w:t xml:space="preserve">Bayer-Monsanto merger in South Africa. ACB made submissions and presentations to Parliamentary hearings on the South African Competition Amendment Bill which seeks to give the competition authorities more power to regulate corporate concentration. The </w:t>
      </w:r>
      <w:r w:rsidR="00FD62CE">
        <w:rPr>
          <w:rFonts w:ascii="Georgia" w:hAnsi="Georgia"/>
        </w:rPr>
        <w:t xml:space="preserve">final </w:t>
      </w:r>
      <w:r w:rsidR="00312A39" w:rsidRPr="00557F35">
        <w:rPr>
          <w:rFonts w:ascii="Georgia" w:hAnsi="Georgia"/>
        </w:rPr>
        <w:t xml:space="preserve">amendments </w:t>
      </w:r>
      <w:r w:rsidR="00FD62CE">
        <w:rPr>
          <w:rFonts w:ascii="Georgia" w:hAnsi="Georgia"/>
        </w:rPr>
        <w:t xml:space="preserve">may </w:t>
      </w:r>
      <w:r w:rsidR="00312A39" w:rsidRPr="00557F35">
        <w:rPr>
          <w:rFonts w:ascii="Georgia" w:hAnsi="Georgia"/>
        </w:rPr>
        <w:t xml:space="preserve">open space for work on for investigations into the concentration in agricultural input supply, as well as proposing alternatives in the form of greater smallholder and small enterprise involvement in production and supply of inputs. </w:t>
      </w:r>
    </w:p>
    <w:p w14:paraId="714CBAB2" w14:textId="77777777" w:rsidR="00312A39" w:rsidRPr="00557F35" w:rsidRDefault="00312A39" w:rsidP="00BE0FA5">
      <w:pPr>
        <w:jc w:val="both"/>
        <w:rPr>
          <w:rFonts w:ascii="Georgia" w:hAnsi="Georgia"/>
        </w:rPr>
      </w:pPr>
    </w:p>
    <w:p w14:paraId="246B1C37" w14:textId="77777777" w:rsidR="00121332" w:rsidRPr="00557F35" w:rsidRDefault="00121332" w:rsidP="00BE0FA5">
      <w:pPr>
        <w:jc w:val="both"/>
        <w:rPr>
          <w:rFonts w:ascii="Georgia" w:hAnsi="Georgia"/>
        </w:rPr>
      </w:pPr>
    </w:p>
    <w:p w14:paraId="3C2641A6" w14:textId="77777777" w:rsidR="00121332" w:rsidRPr="00557F35" w:rsidRDefault="00EE3ED7" w:rsidP="00BE0FA5">
      <w:pPr>
        <w:pStyle w:val="Heading1"/>
        <w:rPr>
          <w:b/>
        </w:rPr>
      </w:pPr>
      <w:bookmarkStart w:id="3" w:name="_Toc1377796"/>
      <w:r w:rsidRPr="00557F35">
        <w:rPr>
          <w:b/>
        </w:rPr>
        <w:t>THE ACB’S PROGRAMMES</w:t>
      </w:r>
      <w:bookmarkEnd w:id="3"/>
      <w:r w:rsidRPr="00557F35">
        <w:rPr>
          <w:b/>
        </w:rPr>
        <w:t xml:space="preserve"> </w:t>
      </w:r>
    </w:p>
    <w:p w14:paraId="22B144B7" w14:textId="77777777" w:rsidR="00121332" w:rsidRPr="00557F35" w:rsidRDefault="00121332" w:rsidP="00BE0FA5">
      <w:pPr>
        <w:jc w:val="both"/>
        <w:rPr>
          <w:rFonts w:ascii="Georgia" w:hAnsi="Georgia"/>
        </w:rPr>
      </w:pPr>
    </w:p>
    <w:p w14:paraId="05A5D7EE" w14:textId="21D30585" w:rsidR="00121332" w:rsidRPr="00557F35" w:rsidRDefault="00763BDE" w:rsidP="00BE0FA5">
      <w:pPr>
        <w:jc w:val="both"/>
        <w:rPr>
          <w:rFonts w:ascii="Georgia" w:hAnsi="Georgia"/>
        </w:rPr>
      </w:pPr>
      <w:r w:rsidRPr="00557F35">
        <w:rPr>
          <w:rFonts w:ascii="Georgia" w:hAnsi="Georgia"/>
        </w:rPr>
        <w:t>The ACB has four programme</w:t>
      </w:r>
      <w:r w:rsidR="00EE3ED7" w:rsidRPr="00557F35">
        <w:rPr>
          <w:rFonts w:ascii="Georgia" w:hAnsi="Georgia"/>
        </w:rPr>
        <w:t xml:space="preserve">s: </w:t>
      </w:r>
    </w:p>
    <w:p w14:paraId="465988D2" w14:textId="109AC507" w:rsidR="00121332" w:rsidRPr="00557F35" w:rsidRDefault="00EE3ED7" w:rsidP="00BE0FA5">
      <w:pPr>
        <w:jc w:val="both"/>
        <w:rPr>
          <w:rFonts w:ascii="Georgia" w:hAnsi="Georgia"/>
        </w:rPr>
      </w:pPr>
      <w:r w:rsidRPr="00557F35">
        <w:rPr>
          <w:rFonts w:ascii="Georgia" w:hAnsi="Georgia"/>
        </w:rPr>
        <w:t xml:space="preserve">1. </w:t>
      </w:r>
      <w:r w:rsidR="005571CF" w:rsidRPr="00557F35">
        <w:rPr>
          <w:rFonts w:ascii="Georgia" w:hAnsi="Georgia"/>
        </w:rPr>
        <w:t>Biosafety in Africa: advocate for biosafety, building biosafety awareness and capacity of partners; and influencing decision-making in response to and anticipating the expansion of GMOs in Africa</w:t>
      </w:r>
      <w:r w:rsidR="00763BDE" w:rsidRPr="00557F35">
        <w:rPr>
          <w:rFonts w:ascii="Georgia" w:hAnsi="Georgia"/>
        </w:rPr>
        <w:t xml:space="preserve"> and new GM</w:t>
      </w:r>
      <w:r w:rsidR="005571CF" w:rsidRPr="00557F35">
        <w:rPr>
          <w:rFonts w:ascii="Georgia" w:hAnsi="Georgia"/>
        </w:rPr>
        <w:t xml:space="preserve"> technologies</w:t>
      </w:r>
      <w:r w:rsidR="00763BDE" w:rsidRPr="00557F35">
        <w:rPr>
          <w:rFonts w:ascii="Georgia" w:hAnsi="Georgia"/>
        </w:rPr>
        <w:t>;</w:t>
      </w:r>
    </w:p>
    <w:p w14:paraId="73E2C570" w14:textId="263293B2" w:rsidR="00121332" w:rsidRPr="00557F35" w:rsidRDefault="00EE3ED7" w:rsidP="00BE0FA5">
      <w:pPr>
        <w:jc w:val="both"/>
        <w:rPr>
          <w:rFonts w:ascii="Georgia" w:hAnsi="Georgia"/>
        </w:rPr>
      </w:pPr>
      <w:r w:rsidRPr="00557F35">
        <w:rPr>
          <w:rFonts w:ascii="Georgia" w:hAnsi="Georgia"/>
        </w:rPr>
        <w:t xml:space="preserve">2. </w:t>
      </w:r>
      <w:r w:rsidR="005571CF" w:rsidRPr="00557F35">
        <w:rPr>
          <w:rFonts w:ascii="Georgia" w:hAnsi="Georgia"/>
        </w:rPr>
        <w:t>Agricultural biodiversity is secured in east and southern Africa</w:t>
      </w:r>
      <w:r w:rsidR="00763BDE" w:rsidRPr="00557F35">
        <w:rPr>
          <w:rFonts w:ascii="Georgia" w:hAnsi="Georgia"/>
        </w:rPr>
        <w:t>, focusing on seed policies and laws, and farmer seed systems;</w:t>
      </w:r>
    </w:p>
    <w:p w14:paraId="5DBD6221" w14:textId="5480035C" w:rsidR="00121332" w:rsidRPr="00557F35" w:rsidRDefault="00EE3ED7" w:rsidP="00BE0FA5">
      <w:pPr>
        <w:jc w:val="both"/>
        <w:rPr>
          <w:rFonts w:ascii="Georgia" w:hAnsi="Georgia"/>
        </w:rPr>
      </w:pPr>
      <w:r w:rsidRPr="00557F35">
        <w:rPr>
          <w:rFonts w:ascii="Georgia" w:hAnsi="Georgia"/>
        </w:rPr>
        <w:t xml:space="preserve">3. </w:t>
      </w:r>
      <w:r w:rsidR="005571CF" w:rsidRPr="00557F35">
        <w:rPr>
          <w:rFonts w:ascii="Georgia" w:hAnsi="Georgia"/>
        </w:rPr>
        <w:t>Corporate expansion in African agriculture is contested, and alternatives are available to smallholder farmers</w:t>
      </w:r>
      <w:r w:rsidR="00763BDE" w:rsidRPr="00557F35">
        <w:rPr>
          <w:rFonts w:ascii="Georgia" w:hAnsi="Georgia"/>
        </w:rPr>
        <w:t>;</w:t>
      </w:r>
    </w:p>
    <w:p w14:paraId="6CD40030" w14:textId="762CF856" w:rsidR="003B3722" w:rsidRPr="00215D05" w:rsidRDefault="00EE3ED7" w:rsidP="00BE0FA5">
      <w:pPr>
        <w:pStyle w:val="NoSpacing"/>
        <w:jc w:val="both"/>
        <w:rPr>
          <w:rFonts w:ascii="Georgia" w:hAnsi="Georgia"/>
          <w:b/>
          <w:lang w:val="en-GB"/>
        </w:rPr>
      </w:pPr>
      <w:r w:rsidRPr="00215D05">
        <w:rPr>
          <w:rFonts w:ascii="Georgia" w:hAnsi="Georgia"/>
          <w:lang w:val="en-GB"/>
        </w:rPr>
        <w:t xml:space="preserve">4. </w:t>
      </w:r>
      <w:r w:rsidR="003B3722" w:rsidRPr="00215D05">
        <w:rPr>
          <w:rFonts w:ascii="Georgia" w:hAnsi="Georgia"/>
          <w:lang w:val="en-GB"/>
        </w:rPr>
        <w:t>Alert system in place and strengthened, informing members of the network coordinated by ACB of new policy, legislative and regulatory initiatives r</w:t>
      </w:r>
      <w:r w:rsidR="00763BDE" w:rsidRPr="00215D05">
        <w:rPr>
          <w:rFonts w:ascii="Georgia" w:hAnsi="Georgia"/>
          <w:lang w:val="en-GB"/>
        </w:rPr>
        <w:t>elated to seed, intellectual property</w:t>
      </w:r>
      <w:r w:rsidR="003B3722" w:rsidRPr="00215D05">
        <w:rPr>
          <w:rFonts w:ascii="Georgia" w:hAnsi="Georgia"/>
          <w:lang w:val="en-GB"/>
        </w:rPr>
        <w:t xml:space="preserve"> and trade regimes in the region, and rapid response to alerts</w:t>
      </w:r>
      <w:r w:rsidR="00763BDE" w:rsidRPr="00215D05">
        <w:rPr>
          <w:rFonts w:ascii="Georgia" w:hAnsi="Georgia"/>
          <w:lang w:val="en-GB"/>
        </w:rPr>
        <w:t>.</w:t>
      </w:r>
    </w:p>
    <w:p w14:paraId="41FE48A2" w14:textId="77777777" w:rsidR="00121332" w:rsidRPr="00557F35" w:rsidRDefault="00121332" w:rsidP="00BE0FA5">
      <w:pPr>
        <w:jc w:val="both"/>
        <w:rPr>
          <w:rFonts w:ascii="Georgia" w:hAnsi="Georgia"/>
        </w:rPr>
      </w:pPr>
    </w:p>
    <w:p w14:paraId="53353429" w14:textId="0DAE9D25" w:rsidR="00121332" w:rsidRPr="00557F35" w:rsidRDefault="00EE3ED7" w:rsidP="00BE0FA5">
      <w:pPr>
        <w:jc w:val="both"/>
        <w:rPr>
          <w:rFonts w:ascii="Georgia" w:hAnsi="Georgia"/>
        </w:rPr>
      </w:pPr>
      <w:r w:rsidRPr="00557F35">
        <w:rPr>
          <w:rFonts w:ascii="Georgia" w:hAnsi="Georgia"/>
        </w:rPr>
        <w:t>ACB conducts and shares research and analysis, we carry out advocacy work in our own name and with partners and networks, we support capacity and knowledge development through building networks, and seek to influence public opinion and network/movement discourses and approaches with the goal of realising policy, legal and programmatic changes in favour of food sovereignty, and the strengthening of smallholder farmers and their links with consumers.</w:t>
      </w:r>
    </w:p>
    <w:p w14:paraId="00000750" w14:textId="77777777" w:rsidR="00D41CDA" w:rsidRPr="00557F35" w:rsidRDefault="00D41CDA" w:rsidP="00BE0FA5">
      <w:pPr>
        <w:jc w:val="both"/>
        <w:rPr>
          <w:rFonts w:ascii="Georgia" w:hAnsi="Georgia"/>
        </w:rPr>
      </w:pPr>
    </w:p>
    <w:p w14:paraId="2B06F6CE" w14:textId="32FC6CD9" w:rsidR="00121332" w:rsidRPr="00557F35" w:rsidRDefault="00D41CDA" w:rsidP="00BE0FA5">
      <w:pPr>
        <w:jc w:val="both"/>
        <w:rPr>
          <w:rFonts w:ascii="Georgia" w:hAnsi="Georgia"/>
        </w:rPr>
      </w:pPr>
      <w:r w:rsidRPr="00557F35">
        <w:rPr>
          <w:rFonts w:ascii="Georgia" w:hAnsi="Georgia"/>
        </w:rPr>
        <w:t xml:space="preserve">ACB’s partners </w:t>
      </w:r>
      <w:r w:rsidR="00EE3ED7" w:rsidRPr="00557F35">
        <w:rPr>
          <w:rFonts w:ascii="Georgia" w:hAnsi="Georgia"/>
        </w:rPr>
        <w:t>remain the same</w:t>
      </w:r>
      <w:r w:rsidRPr="00557F35">
        <w:rPr>
          <w:rFonts w:ascii="Georgia" w:hAnsi="Georgia"/>
        </w:rPr>
        <w:t xml:space="preserve">, </w:t>
      </w:r>
      <w:r w:rsidR="00EE3ED7" w:rsidRPr="00557F35">
        <w:rPr>
          <w:rFonts w:ascii="Georgia" w:hAnsi="Georgia"/>
        </w:rPr>
        <w:t xml:space="preserve">including farmers; farmer organisations; civil society organisations, especially those working in the fields of smallholder agriculture, </w:t>
      </w:r>
      <w:proofErr w:type="spellStart"/>
      <w:r w:rsidR="00EE3ED7" w:rsidRPr="00557F35">
        <w:rPr>
          <w:rFonts w:ascii="Georgia" w:hAnsi="Georgia"/>
        </w:rPr>
        <w:t>agro</w:t>
      </w:r>
      <w:proofErr w:type="spellEnd"/>
      <w:r w:rsidR="00EE3ED7" w:rsidRPr="00557F35">
        <w:rPr>
          <w:rFonts w:ascii="Georgia" w:hAnsi="Georgia"/>
        </w:rPr>
        <w:t>-ecology and seed; governments, public</w:t>
      </w:r>
      <w:r w:rsidR="0083464D">
        <w:rPr>
          <w:rFonts w:ascii="Georgia" w:hAnsi="Georgia"/>
        </w:rPr>
        <w:t xml:space="preserve"> sector institutions and donors</w:t>
      </w:r>
      <w:r w:rsidR="00EE3ED7" w:rsidRPr="00557F35">
        <w:rPr>
          <w:rFonts w:ascii="Georgia" w:hAnsi="Georgia"/>
        </w:rPr>
        <w:t xml:space="preserve">. We have </w:t>
      </w:r>
      <w:r w:rsidR="001F54A3" w:rsidRPr="00557F35">
        <w:rPr>
          <w:rFonts w:ascii="Georgia" w:hAnsi="Georgia"/>
        </w:rPr>
        <w:t>identified</w:t>
      </w:r>
      <w:r w:rsidR="00EE3ED7" w:rsidRPr="00557F35">
        <w:rPr>
          <w:rFonts w:ascii="Georgia" w:hAnsi="Georgia"/>
        </w:rPr>
        <w:t xml:space="preserve"> women and youth as core constituencies for progressive change, and are working towards integrating these constituencies in our work.</w:t>
      </w:r>
    </w:p>
    <w:p w14:paraId="62ECA080" w14:textId="77777777" w:rsidR="00121332" w:rsidRPr="00557F35" w:rsidRDefault="00121332" w:rsidP="00BE0FA5">
      <w:pPr>
        <w:jc w:val="both"/>
        <w:rPr>
          <w:rFonts w:ascii="Georgia" w:hAnsi="Georgia"/>
        </w:rPr>
      </w:pPr>
    </w:p>
    <w:p w14:paraId="2AD64736" w14:textId="6A1B269E" w:rsidR="00121332" w:rsidRPr="00557F35" w:rsidRDefault="00EE3ED7" w:rsidP="00BE0FA5">
      <w:pPr>
        <w:pStyle w:val="Heading1"/>
        <w:rPr>
          <w:b/>
        </w:rPr>
      </w:pPr>
      <w:bookmarkStart w:id="4" w:name="_Toc1377797"/>
      <w:r w:rsidRPr="00557F35">
        <w:rPr>
          <w:b/>
        </w:rPr>
        <w:t>OUTCOMES AND OUTPUTS A</w:t>
      </w:r>
      <w:r w:rsidR="00FD3443" w:rsidRPr="00557F35">
        <w:rPr>
          <w:b/>
        </w:rPr>
        <w:t xml:space="preserve">CHIEVED JANUARY </w:t>
      </w:r>
      <w:r w:rsidR="00D24672" w:rsidRPr="00557F35">
        <w:rPr>
          <w:b/>
        </w:rPr>
        <w:t>2018</w:t>
      </w:r>
      <w:r w:rsidR="00FD3443" w:rsidRPr="00557F35">
        <w:rPr>
          <w:b/>
        </w:rPr>
        <w:t>- DECEMBER 201</w:t>
      </w:r>
      <w:r w:rsidR="00D24672" w:rsidRPr="00557F35">
        <w:rPr>
          <w:b/>
        </w:rPr>
        <w:t>8</w:t>
      </w:r>
      <w:bookmarkEnd w:id="4"/>
    </w:p>
    <w:p w14:paraId="7976ADFE" w14:textId="77777777" w:rsidR="00FD3443" w:rsidRPr="00557F35" w:rsidRDefault="00FD3443" w:rsidP="00BE0FA5">
      <w:pPr>
        <w:pStyle w:val="Heading6"/>
        <w:jc w:val="both"/>
      </w:pPr>
    </w:p>
    <w:p w14:paraId="58FDDF22" w14:textId="77777777" w:rsidR="00121332" w:rsidRPr="00557F35" w:rsidRDefault="00EE3ED7" w:rsidP="00BE0FA5">
      <w:pPr>
        <w:pStyle w:val="Heading1"/>
        <w:rPr>
          <w:b/>
        </w:rPr>
      </w:pPr>
      <w:bookmarkStart w:id="5" w:name="_Toc1377798"/>
      <w:r w:rsidRPr="00557F35">
        <w:rPr>
          <w:b/>
        </w:rPr>
        <w:t>BIOSAFETY IN AFRICA: ADVOCATE FOR BIOSAFETY, BUILDING BIOSAFETY AWARENESS AND CAPACITY OF PARTNERS; AND INFLUENCING DECISION-MAKING IN RESPONSE TO AND ANTICIPATING THE EXPANSION OF GMOS IN AFRICA AND NEW GM TECHNOLOGIES</w:t>
      </w:r>
      <w:bookmarkEnd w:id="5"/>
    </w:p>
    <w:p w14:paraId="1E6610EB" w14:textId="77777777" w:rsidR="00121332" w:rsidRPr="00557F35" w:rsidRDefault="00121332" w:rsidP="00BE0FA5">
      <w:pPr>
        <w:jc w:val="both"/>
        <w:rPr>
          <w:rFonts w:ascii="Georgia" w:hAnsi="Georgia"/>
        </w:rPr>
      </w:pPr>
    </w:p>
    <w:p w14:paraId="4CA3BA9F" w14:textId="135A0D35" w:rsidR="00121332" w:rsidRPr="00557F35" w:rsidRDefault="00EE3ED7" w:rsidP="00BE0FA5">
      <w:pPr>
        <w:jc w:val="both"/>
        <w:rPr>
          <w:rFonts w:ascii="Georgia" w:hAnsi="Georgia"/>
        </w:rPr>
      </w:pPr>
      <w:r w:rsidRPr="00077BE7">
        <w:rPr>
          <w:rFonts w:ascii="Georgia" w:hAnsi="Georgia"/>
          <w:highlight w:val="yellow"/>
        </w:rPr>
        <w:t>Outcome 1.1 The commercial cultivation of genetically-modified (GM) varieties of staple foods is subject to broader resistance in South Africa and the region.</w:t>
      </w:r>
    </w:p>
    <w:p w14:paraId="57BC1181" w14:textId="77777777" w:rsidR="00D24672" w:rsidRPr="00557F35" w:rsidRDefault="00D24672" w:rsidP="00BE0FA5">
      <w:pPr>
        <w:jc w:val="both"/>
        <w:rPr>
          <w:rFonts w:ascii="Georgia" w:hAnsi="Georgia"/>
        </w:rPr>
      </w:pPr>
    </w:p>
    <w:p w14:paraId="4717E9F3" w14:textId="2BCF541E" w:rsidR="00192105" w:rsidRPr="00557F35" w:rsidRDefault="00192105" w:rsidP="00192105">
      <w:pPr>
        <w:jc w:val="both"/>
        <w:rPr>
          <w:rFonts w:ascii="Georgia" w:hAnsi="Georgia"/>
        </w:rPr>
      </w:pPr>
      <w:r w:rsidRPr="00557F35">
        <w:rPr>
          <w:rFonts w:ascii="Georgia" w:hAnsi="Georgia"/>
        </w:rPr>
        <w:t>ACB has appealed against the commercial release of the GM drought tolerant maize and legal proceedings are ongoing in the High Court in Pretoria</w:t>
      </w:r>
      <w:r w:rsidR="00037D48">
        <w:rPr>
          <w:rFonts w:ascii="Georgia" w:hAnsi="Georgia"/>
        </w:rPr>
        <w:t>.</w:t>
      </w:r>
      <w:r w:rsidRPr="00557F35">
        <w:rPr>
          <w:rFonts w:ascii="Georgia" w:hAnsi="Georgia"/>
        </w:rPr>
        <w:t xml:space="preserve"> </w:t>
      </w:r>
    </w:p>
    <w:p w14:paraId="7B76E8F7" w14:textId="77777777" w:rsidR="00192105" w:rsidRPr="00557F35" w:rsidRDefault="00192105" w:rsidP="00192105">
      <w:pPr>
        <w:jc w:val="both"/>
        <w:rPr>
          <w:rFonts w:ascii="Georgia" w:hAnsi="Georgia"/>
        </w:rPr>
      </w:pPr>
    </w:p>
    <w:p w14:paraId="3721E7A6" w14:textId="223C46DE" w:rsidR="00192105" w:rsidRDefault="006C0741" w:rsidP="00192105">
      <w:pPr>
        <w:jc w:val="both"/>
        <w:rPr>
          <w:rFonts w:ascii="Georgia" w:hAnsi="Georgia"/>
        </w:rPr>
      </w:pPr>
      <w:r w:rsidRPr="00557F35">
        <w:rPr>
          <w:rFonts w:ascii="Georgia" w:hAnsi="Georgia"/>
        </w:rPr>
        <w:t>The SA government</w:t>
      </w:r>
      <w:r>
        <w:rPr>
          <w:rFonts w:ascii="Georgia" w:hAnsi="Georgia"/>
        </w:rPr>
        <w:t xml:space="preserve"> did not</w:t>
      </w:r>
      <w:r w:rsidRPr="00557F35">
        <w:rPr>
          <w:rFonts w:ascii="Georgia" w:hAnsi="Georgia"/>
        </w:rPr>
        <w:t xml:space="preserve"> grant a permit for the commercial release of a stacked GM maize involving the GM drought tolerant trait which falls under the WEMA project. </w:t>
      </w:r>
      <w:r w:rsidR="00192105" w:rsidRPr="00557F35">
        <w:rPr>
          <w:rFonts w:ascii="Georgia" w:hAnsi="Georgia"/>
        </w:rPr>
        <w:t xml:space="preserve">At its meeting on the 2nd October 2018, the Executive Council: GMO Act, refused to authorize the GM maize for commercial growing as it found that the data provided by Monsanto was insufficient to demonstrate the claimed drought tolerant and insect resistant efficacy of the GM event. </w:t>
      </w:r>
    </w:p>
    <w:p w14:paraId="7D7784D7" w14:textId="77777777" w:rsidR="00E55FCE" w:rsidRPr="00557F35" w:rsidRDefault="00E55FCE" w:rsidP="00192105">
      <w:pPr>
        <w:jc w:val="both"/>
        <w:rPr>
          <w:rFonts w:ascii="Georgia" w:hAnsi="Georgia"/>
        </w:rPr>
      </w:pPr>
    </w:p>
    <w:p w14:paraId="7D3B47F6" w14:textId="5E938498" w:rsidR="00192105" w:rsidRPr="00557F35" w:rsidRDefault="00192105" w:rsidP="00192105">
      <w:pPr>
        <w:jc w:val="both"/>
        <w:rPr>
          <w:rFonts w:ascii="Georgia" w:hAnsi="Georgia"/>
        </w:rPr>
      </w:pPr>
      <w:r w:rsidRPr="00557F35">
        <w:rPr>
          <w:rFonts w:ascii="Georgia" w:hAnsi="Georgia"/>
        </w:rPr>
        <w:t>ACB’s decade-long critique of GM varieties developed in the context of the project ‘Water Efficient Maize for Africa (WEMA) in Southern and East Africa’ has been (perhaps decisively) vindicated by rulings in South Africa, which found against the licensing of Monsanto’s triple-stacked GM maize variety, and Ministerial decrees in Tanzania, which stopped fi</w:t>
      </w:r>
      <w:r w:rsidR="00E30A81">
        <w:rPr>
          <w:rFonts w:ascii="Georgia" w:hAnsi="Georgia"/>
        </w:rPr>
        <w:t>eld trials for the WEMA project owing to breach of biosafety regulations in that country</w:t>
      </w:r>
      <w:r w:rsidRPr="00557F35">
        <w:rPr>
          <w:rFonts w:ascii="Georgia" w:hAnsi="Georgia"/>
        </w:rPr>
        <w:t xml:space="preserve">. </w:t>
      </w:r>
    </w:p>
    <w:p w14:paraId="6644ABDD" w14:textId="77777777" w:rsidR="00192105" w:rsidRPr="00557F35" w:rsidRDefault="00192105" w:rsidP="00192105">
      <w:pPr>
        <w:jc w:val="both"/>
        <w:rPr>
          <w:rFonts w:ascii="Georgia" w:hAnsi="Georgia"/>
        </w:rPr>
      </w:pPr>
    </w:p>
    <w:p w14:paraId="73823518" w14:textId="2611520D" w:rsidR="00192105" w:rsidRPr="00557F35" w:rsidRDefault="00557F35" w:rsidP="00192105">
      <w:pPr>
        <w:jc w:val="both"/>
        <w:rPr>
          <w:rFonts w:ascii="Georgia" w:hAnsi="Georgia"/>
        </w:rPr>
      </w:pPr>
      <w:r w:rsidRPr="00557F35">
        <w:rPr>
          <w:rFonts w:ascii="Georgia" w:hAnsi="Georgia"/>
        </w:rPr>
        <w:t>The global</w:t>
      </w:r>
      <w:r w:rsidR="00192105" w:rsidRPr="00557F35">
        <w:rPr>
          <w:rFonts w:ascii="Georgia" w:hAnsi="Georgia"/>
        </w:rPr>
        <w:t xml:space="preserve"> push for developing, testing and releasing new genetically-modified organisms using what are called GM 2.0 technologies, including synthetic biology, genome editing and gene drives has increased. ACB is the lead African CSO participating, with other organisations </w:t>
      </w:r>
      <w:r w:rsidR="00B003FE">
        <w:rPr>
          <w:rFonts w:ascii="Georgia" w:hAnsi="Georgia"/>
        </w:rPr>
        <w:t>focusing</w:t>
      </w:r>
      <w:r w:rsidR="00192105" w:rsidRPr="00557F35">
        <w:rPr>
          <w:rFonts w:ascii="Georgia" w:hAnsi="Georgia"/>
        </w:rPr>
        <w:t xml:space="preserve"> on these issues</w:t>
      </w:r>
      <w:r w:rsidR="009E4971">
        <w:rPr>
          <w:rFonts w:ascii="Georgia" w:hAnsi="Georgia"/>
        </w:rPr>
        <w:t xml:space="preserve"> and t</w:t>
      </w:r>
      <w:r w:rsidR="00192105" w:rsidRPr="00557F35">
        <w:rPr>
          <w:rFonts w:ascii="Georgia" w:hAnsi="Georgia"/>
        </w:rPr>
        <w:t>ogether they lead the CSO lobby in the C</w:t>
      </w:r>
      <w:r w:rsidR="00B003FE">
        <w:rPr>
          <w:rFonts w:ascii="Georgia" w:hAnsi="Georgia"/>
        </w:rPr>
        <w:t xml:space="preserve">onvention for </w:t>
      </w:r>
      <w:r w:rsidR="00192105" w:rsidRPr="00557F35">
        <w:rPr>
          <w:rFonts w:ascii="Georgia" w:hAnsi="Georgia"/>
        </w:rPr>
        <w:t>B</w:t>
      </w:r>
      <w:r w:rsidR="00B003FE">
        <w:rPr>
          <w:rFonts w:ascii="Georgia" w:hAnsi="Georgia"/>
        </w:rPr>
        <w:t>iological Biodiversity (CB</w:t>
      </w:r>
      <w:r w:rsidR="00192105" w:rsidRPr="00557F35">
        <w:rPr>
          <w:rFonts w:ascii="Georgia" w:hAnsi="Georgia"/>
        </w:rPr>
        <w:t>D</w:t>
      </w:r>
      <w:r w:rsidR="00B003FE">
        <w:rPr>
          <w:rFonts w:ascii="Georgia" w:hAnsi="Georgia"/>
        </w:rPr>
        <w:t>)</w:t>
      </w:r>
      <w:r w:rsidR="00192105" w:rsidRPr="00557F35">
        <w:rPr>
          <w:rFonts w:ascii="Georgia" w:hAnsi="Georgia"/>
        </w:rPr>
        <w:t xml:space="preserve"> that is advocating for moratoria on field trials and release of organisms developed using these technologies. </w:t>
      </w:r>
    </w:p>
    <w:p w14:paraId="31B31235" w14:textId="77777777" w:rsidR="00D24672" w:rsidRPr="00557F35" w:rsidRDefault="00D24672" w:rsidP="00BE0FA5">
      <w:pPr>
        <w:jc w:val="both"/>
        <w:rPr>
          <w:rFonts w:ascii="Georgia" w:hAnsi="Georgia"/>
        </w:rPr>
      </w:pPr>
    </w:p>
    <w:p w14:paraId="403B48E4" w14:textId="77777777" w:rsidR="00121332" w:rsidRPr="00557F35" w:rsidRDefault="00121332" w:rsidP="00BE0FA5">
      <w:pPr>
        <w:jc w:val="both"/>
        <w:rPr>
          <w:rFonts w:ascii="Georgia" w:hAnsi="Georgia"/>
        </w:rPr>
      </w:pPr>
    </w:p>
    <w:p w14:paraId="3D1F56F9" w14:textId="7AC31CF1" w:rsidR="00121332" w:rsidRPr="004947A9" w:rsidRDefault="00BC4FFC" w:rsidP="00BE0FA5">
      <w:pPr>
        <w:jc w:val="both"/>
        <w:rPr>
          <w:rFonts w:ascii="Georgia" w:hAnsi="Georgia"/>
          <w:b/>
          <w:u w:val="single"/>
        </w:rPr>
      </w:pPr>
      <w:r w:rsidRPr="004947A9">
        <w:rPr>
          <w:rFonts w:ascii="Georgia" w:hAnsi="Georgia"/>
          <w:b/>
          <w:u w:val="single"/>
        </w:rPr>
        <w:t xml:space="preserve">The </w:t>
      </w:r>
      <w:r w:rsidR="009E00A8">
        <w:rPr>
          <w:rFonts w:ascii="Georgia" w:hAnsi="Georgia"/>
          <w:b/>
          <w:u w:val="single"/>
        </w:rPr>
        <w:t xml:space="preserve">summary on </w:t>
      </w:r>
      <w:r w:rsidRPr="004947A9">
        <w:rPr>
          <w:rFonts w:ascii="Georgia" w:hAnsi="Georgia"/>
          <w:b/>
          <w:u w:val="single"/>
        </w:rPr>
        <w:t xml:space="preserve">progress of ACB’s work </w:t>
      </w:r>
      <w:r>
        <w:rPr>
          <w:rFonts w:ascii="Georgia" w:hAnsi="Georgia"/>
          <w:b/>
          <w:u w:val="single"/>
        </w:rPr>
        <w:t xml:space="preserve">within the Biosafety in Africa Programme </w:t>
      </w:r>
    </w:p>
    <w:p w14:paraId="7658716F" w14:textId="77777777" w:rsidR="00121332" w:rsidRPr="00557F35" w:rsidRDefault="00121332" w:rsidP="00BE0FA5">
      <w:pPr>
        <w:jc w:val="both"/>
        <w:rPr>
          <w:rFonts w:ascii="Georgia" w:hAnsi="Georgia"/>
          <w:i/>
        </w:rPr>
      </w:pPr>
    </w:p>
    <w:p w14:paraId="20C91471" w14:textId="77777777" w:rsidR="00190ABB" w:rsidRDefault="00C83F8F" w:rsidP="00BE0FA5">
      <w:pPr>
        <w:jc w:val="both"/>
        <w:rPr>
          <w:rFonts w:ascii="Georgia" w:hAnsi="Georgia"/>
        </w:rPr>
      </w:pPr>
      <w:r>
        <w:rPr>
          <w:rFonts w:ascii="Georgia" w:hAnsi="Georgia"/>
        </w:rPr>
        <w:t xml:space="preserve">During this period, a number of outputs were considered and </w:t>
      </w:r>
      <w:r w:rsidR="002F5509">
        <w:rPr>
          <w:rFonts w:ascii="Georgia" w:hAnsi="Georgia"/>
        </w:rPr>
        <w:t xml:space="preserve">activities were </w:t>
      </w:r>
      <w:r>
        <w:rPr>
          <w:rFonts w:ascii="Georgia" w:hAnsi="Georgia"/>
        </w:rPr>
        <w:t>undertaken by the ACB</w:t>
      </w:r>
      <w:r w:rsidR="000B73E5">
        <w:rPr>
          <w:rFonts w:ascii="Georgia" w:hAnsi="Georgia"/>
        </w:rPr>
        <w:t xml:space="preserve"> on capacity building and information sharing.</w:t>
      </w:r>
      <w:r w:rsidR="003E16CF">
        <w:rPr>
          <w:rFonts w:ascii="Georgia" w:hAnsi="Georgia"/>
        </w:rPr>
        <w:t xml:space="preserve"> </w:t>
      </w:r>
    </w:p>
    <w:p w14:paraId="7C053323" w14:textId="77777777" w:rsidR="00190ABB" w:rsidRDefault="00190ABB" w:rsidP="00BE0FA5">
      <w:pPr>
        <w:jc w:val="both"/>
        <w:rPr>
          <w:rFonts w:ascii="Georgia" w:hAnsi="Georgia"/>
        </w:rPr>
      </w:pPr>
    </w:p>
    <w:p w14:paraId="7624982C" w14:textId="77777777" w:rsidR="00190ABB" w:rsidRPr="004426F8" w:rsidRDefault="00190ABB" w:rsidP="00190ABB">
      <w:pPr>
        <w:jc w:val="both"/>
        <w:rPr>
          <w:rFonts w:ascii="Georgia" w:hAnsi="Georgia"/>
          <w:b/>
        </w:rPr>
      </w:pPr>
      <w:r>
        <w:rPr>
          <w:rFonts w:ascii="Georgia" w:hAnsi="Georgia"/>
          <w:b/>
        </w:rPr>
        <w:t xml:space="preserve">The South African </w:t>
      </w:r>
      <w:r w:rsidRPr="004426F8">
        <w:rPr>
          <w:rFonts w:ascii="Georgia" w:hAnsi="Georgia"/>
          <w:b/>
        </w:rPr>
        <w:t xml:space="preserve">National Biodiversity Institute (SANBI) </w:t>
      </w:r>
    </w:p>
    <w:p w14:paraId="6E87CA69" w14:textId="4B671989" w:rsidR="00190ABB" w:rsidRPr="004947A9" w:rsidRDefault="00190ABB" w:rsidP="00BE0FA5">
      <w:pPr>
        <w:jc w:val="both"/>
        <w:rPr>
          <w:rFonts w:ascii="Georgia" w:hAnsi="Georgia"/>
          <w:b/>
        </w:rPr>
      </w:pPr>
    </w:p>
    <w:p w14:paraId="5AEAB685" w14:textId="5D21FD74" w:rsidR="00C83F8F" w:rsidRDefault="003E16CF" w:rsidP="00BE0FA5">
      <w:pPr>
        <w:jc w:val="both"/>
        <w:rPr>
          <w:rFonts w:ascii="Georgia" w:hAnsi="Georgia"/>
        </w:rPr>
      </w:pPr>
      <w:r>
        <w:rPr>
          <w:rFonts w:ascii="Georgia" w:hAnsi="Georgia"/>
        </w:rPr>
        <w:t xml:space="preserve">At the national level ACB </w:t>
      </w:r>
      <w:r w:rsidRPr="00557F35">
        <w:rPr>
          <w:rFonts w:ascii="Georgia" w:hAnsi="Georgia"/>
        </w:rPr>
        <w:t>participated in a meeting with the South African National Biodiversity Institute (SANBI) on developing a database to monitor GMOs released into the environment, Pretoria, 16 Feb 2018.</w:t>
      </w:r>
      <w:r>
        <w:rPr>
          <w:rFonts w:ascii="Georgia" w:hAnsi="Georgia"/>
        </w:rPr>
        <w:t xml:space="preserve"> Further to this</w:t>
      </w:r>
      <w:r w:rsidR="00545F8B">
        <w:rPr>
          <w:rFonts w:ascii="Georgia" w:hAnsi="Georgia"/>
        </w:rPr>
        <w:t>,</w:t>
      </w:r>
      <w:r>
        <w:rPr>
          <w:rFonts w:ascii="Georgia" w:hAnsi="Georgia"/>
        </w:rPr>
        <w:t xml:space="preserve"> liaison was done to SANBI regarding </w:t>
      </w:r>
      <w:r w:rsidRPr="00557F35">
        <w:rPr>
          <w:rFonts w:ascii="Georgia" w:hAnsi="Georgia"/>
        </w:rPr>
        <w:t>compliance and implementation of Na</w:t>
      </w:r>
      <w:r>
        <w:rPr>
          <w:rFonts w:ascii="Georgia" w:hAnsi="Georgia"/>
        </w:rPr>
        <w:t>tional Environmental Management</w:t>
      </w:r>
      <w:r w:rsidRPr="00557F35">
        <w:rPr>
          <w:rFonts w:ascii="Georgia" w:hAnsi="Georgia"/>
        </w:rPr>
        <w:t xml:space="preserve"> Biodiversity Act (NEMBA) obligations in regard to monitoring impacts of GMOs on the environment, 24</w:t>
      </w:r>
      <w:r w:rsidRPr="00557F35">
        <w:rPr>
          <w:rFonts w:ascii="Georgia" w:hAnsi="Georgia"/>
          <w:vertAlign w:val="superscript"/>
        </w:rPr>
        <w:t xml:space="preserve"> </w:t>
      </w:r>
      <w:r w:rsidRPr="00557F35">
        <w:rPr>
          <w:rFonts w:ascii="Georgia" w:hAnsi="Georgia"/>
        </w:rPr>
        <w:t>August 2018 and submission of applications for public to access to information to monitoring and reporting documents.</w:t>
      </w:r>
    </w:p>
    <w:p w14:paraId="3BE0BED1" w14:textId="77777777" w:rsidR="003E16CF" w:rsidRDefault="003E16CF" w:rsidP="00BE0FA5">
      <w:pPr>
        <w:jc w:val="both"/>
        <w:rPr>
          <w:rFonts w:ascii="Georgia" w:hAnsi="Georgia"/>
        </w:rPr>
      </w:pPr>
    </w:p>
    <w:p w14:paraId="52E947A4" w14:textId="77777777" w:rsidR="00190ABB" w:rsidRPr="004426F8" w:rsidRDefault="00190ABB" w:rsidP="00190ABB">
      <w:pPr>
        <w:jc w:val="both"/>
        <w:rPr>
          <w:rFonts w:ascii="Georgia" w:hAnsi="Georgia"/>
          <w:b/>
        </w:rPr>
      </w:pPr>
      <w:proofErr w:type="spellStart"/>
      <w:r w:rsidRPr="004426F8">
        <w:rPr>
          <w:rFonts w:ascii="Georgia" w:hAnsi="Georgia"/>
          <w:b/>
        </w:rPr>
        <w:t>Knowlegde</w:t>
      </w:r>
      <w:proofErr w:type="spellEnd"/>
      <w:r w:rsidRPr="004426F8">
        <w:rPr>
          <w:rFonts w:ascii="Georgia" w:hAnsi="Georgia"/>
          <w:b/>
        </w:rPr>
        <w:t xml:space="preserve"> and information sharing </w:t>
      </w:r>
    </w:p>
    <w:p w14:paraId="05EF930F" w14:textId="77777777" w:rsidR="00190ABB" w:rsidRPr="004947A9" w:rsidRDefault="00190ABB" w:rsidP="00BE0FA5">
      <w:pPr>
        <w:jc w:val="both"/>
        <w:rPr>
          <w:rFonts w:ascii="Georgia" w:hAnsi="Georgia"/>
          <w:b/>
        </w:rPr>
      </w:pPr>
    </w:p>
    <w:p w14:paraId="29607671" w14:textId="3374BE1B" w:rsidR="002F5509" w:rsidRDefault="003E16CF" w:rsidP="00BE0FA5">
      <w:pPr>
        <w:jc w:val="both"/>
        <w:rPr>
          <w:rFonts w:ascii="Georgia" w:hAnsi="Georgia"/>
        </w:rPr>
      </w:pPr>
      <w:r>
        <w:rPr>
          <w:rFonts w:ascii="Georgia" w:hAnsi="Georgia"/>
        </w:rPr>
        <w:t xml:space="preserve">At the regional level, </w:t>
      </w:r>
      <w:r w:rsidRPr="004426F8">
        <w:rPr>
          <w:rFonts w:ascii="Georgia" w:hAnsi="Georgia"/>
        </w:rPr>
        <w:t>ACB</w:t>
      </w:r>
      <w:r w:rsidR="002F5509">
        <w:rPr>
          <w:rFonts w:ascii="Georgia" w:hAnsi="Georgia"/>
        </w:rPr>
        <w:t xml:space="preserve"> continued to build capacity to CSOs by hosting</w:t>
      </w:r>
      <w:r w:rsidRPr="004426F8">
        <w:rPr>
          <w:rFonts w:ascii="Georgia" w:hAnsi="Georgia"/>
        </w:rPr>
        <w:t xml:space="preserve"> 2 meeting</w:t>
      </w:r>
      <w:r w:rsidR="0041028C">
        <w:rPr>
          <w:rFonts w:ascii="Georgia" w:hAnsi="Georgia"/>
        </w:rPr>
        <w:t>s</w:t>
      </w:r>
      <w:r w:rsidRPr="004426F8">
        <w:rPr>
          <w:rFonts w:ascii="Georgia" w:hAnsi="Georgia"/>
        </w:rPr>
        <w:t xml:space="preserve"> for civil society organisations on GMO knowledge and information sharing in </w:t>
      </w:r>
      <w:proofErr w:type="spellStart"/>
      <w:r w:rsidRPr="004426F8">
        <w:rPr>
          <w:rFonts w:ascii="Georgia" w:hAnsi="Georgia"/>
        </w:rPr>
        <w:t>J</w:t>
      </w:r>
      <w:r w:rsidR="00545F8B">
        <w:rPr>
          <w:rFonts w:ascii="Georgia" w:hAnsi="Georgia"/>
        </w:rPr>
        <w:t>ohanesburg</w:t>
      </w:r>
      <w:proofErr w:type="spellEnd"/>
      <w:r w:rsidR="00545F8B">
        <w:rPr>
          <w:rFonts w:ascii="Georgia" w:hAnsi="Georgia"/>
        </w:rPr>
        <w:t>,</w:t>
      </w:r>
      <w:r w:rsidRPr="004426F8">
        <w:rPr>
          <w:rFonts w:ascii="Georgia" w:hAnsi="Georgia"/>
        </w:rPr>
        <w:t xml:space="preserve"> South </w:t>
      </w:r>
      <w:r w:rsidRPr="004426F8">
        <w:rPr>
          <w:rFonts w:ascii="Georgia" w:hAnsi="Georgia"/>
        </w:rPr>
        <w:lastRenderedPageBreak/>
        <w:t>Africa and Maputo, Mozambique.  In Maputo, the meeting focused particularly on sharing information and knowledge of the regulation of GMOs under the auspices of the Biosafety Protocol and biosafety capacity building with reference to the best biosafety practise and the Biosafety Protocol.</w:t>
      </w:r>
      <w:r>
        <w:rPr>
          <w:rFonts w:ascii="Georgia" w:hAnsi="Georgia"/>
        </w:rPr>
        <w:t xml:space="preserve"> ACB further </w:t>
      </w:r>
      <w:r w:rsidRPr="00557F35">
        <w:rPr>
          <w:rFonts w:ascii="Georgia" w:hAnsi="Georgia"/>
        </w:rPr>
        <w:t>participate</w:t>
      </w:r>
      <w:r>
        <w:rPr>
          <w:rFonts w:ascii="Georgia" w:hAnsi="Georgia"/>
        </w:rPr>
        <w:t>d</w:t>
      </w:r>
      <w:r w:rsidRPr="00557F35">
        <w:rPr>
          <w:rFonts w:ascii="Georgia" w:hAnsi="Georgia"/>
        </w:rPr>
        <w:t xml:space="preserve"> in a meeting on GM with Tanzanian Parliamentarians, which took place on 12 May 2018</w:t>
      </w:r>
      <w:r>
        <w:rPr>
          <w:rFonts w:ascii="Georgia" w:hAnsi="Georgia"/>
        </w:rPr>
        <w:t xml:space="preserve"> and attended a </w:t>
      </w:r>
      <w:r w:rsidRPr="00AC33FE">
        <w:rPr>
          <w:rFonts w:ascii="Georgia" w:hAnsi="Georgia"/>
        </w:rPr>
        <w:t>Bi</w:t>
      </w:r>
      <w:r>
        <w:rPr>
          <w:rFonts w:ascii="Georgia" w:hAnsi="Georgia"/>
        </w:rPr>
        <w:t xml:space="preserve">osafety Indaba in Swaziland to share the experiences of </w:t>
      </w:r>
      <w:r w:rsidRPr="00AC33FE">
        <w:rPr>
          <w:rFonts w:ascii="Georgia" w:hAnsi="Georgia"/>
        </w:rPr>
        <w:t>GMOs on the continent with government officials, parliamentarians and CSOs, 22 May 2018</w:t>
      </w:r>
      <w:r>
        <w:rPr>
          <w:rFonts w:ascii="Georgia" w:hAnsi="Georgia"/>
        </w:rPr>
        <w:t xml:space="preserve">. Information on Biosafety laws was also shared to CSOs in Uganda, and ACB </w:t>
      </w:r>
      <w:r w:rsidRPr="00EC7BD1">
        <w:rPr>
          <w:rFonts w:ascii="Georgia" w:hAnsi="Georgia"/>
        </w:rPr>
        <w:t>assisted Alliance for Food Sovereignty in Africa (AFSA)</w:t>
      </w:r>
      <w:r w:rsidRPr="003F466E">
        <w:rPr>
          <w:rFonts w:ascii="Georgia" w:hAnsi="Georgia"/>
        </w:rPr>
        <w:t xml:space="preserve"> on a draft response to Mark </w:t>
      </w:r>
      <w:proofErr w:type="spellStart"/>
      <w:r w:rsidRPr="003F466E">
        <w:rPr>
          <w:rFonts w:ascii="Georgia" w:hAnsi="Georgia"/>
        </w:rPr>
        <w:t>Lynas</w:t>
      </w:r>
      <w:proofErr w:type="spellEnd"/>
      <w:r w:rsidRPr="003F466E">
        <w:rPr>
          <w:rFonts w:ascii="Georgia" w:hAnsi="Georgia"/>
        </w:rPr>
        <w:t xml:space="preserve"> on GMOs</w:t>
      </w:r>
      <w:r>
        <w:rPr>
          <w:rFonts w:ascii="Georgia" w:hAnsi="Georgia"/>
        </w:rPr>
        <w:t>.</w:t>
      </w:r>
    </w:p>
    <w:p w14:paraId="52B01EB9" w14:textId="77777777" w:rsidR="00190ABB" w:rsidRDefault="00190ABB" w:rsidP="00BE0FA5">
      <w:pPr>
        <w:jc w:val="both"/>
        <w:rPr>
          <w:rFonts w:ascii="Georgia" w:hAnsi="Georgia"/>
        </w:rPr>
      </w:pPr>
    </w:p>
    <w:p w14:paraId="5F8386AD" w14:textId="77777777" w:rsidR="00190ABB" w:rsidRDefault="00190ABB" w:rsidP="00190ABB">
      <w:pPr>
        <w:jc w:val="both"/>
        <w:rPr>
          <w:rFonts w:ascii="Georgia" w:hAnsi="Georgia"/>
        </w:rPr>
      </w:pPr>
      <w:r>
        <w:rPr>
          <w:rFonts w:ascii="Georgia" w:hAnsi="Georgia"/>
        </w:rPr>
        <w:t xml:space="preserve">As part of information sharing, </w:t>
      </w:r>
      <w:r w:rsidRPr="00557F35">
        <w:rPr>
          <w:rFonts w:ascii="Georgia" w:hAnsi="Georgia" w:cstheme="majorHAnsi"/>
        </w:rPr>
        <w:t xml:space="preserve">ACB </w:t>
      </w:r>
      <w:r>
        <w:rPr>
          <w:rFonts w:ascii="Georgia" w:hAnsi="Georgia" w:cstheme="majorHAnsi"/>
        </w:rPr>
        <w:t>p</w:t>
      </w:r>
      <w:r w:rsidRPr="00557F35">
        <w:rPr>
          <w:rFonts w:ascii="Georgia" w:hAnsi="Georgia" w:cstheme="majorHAnsi"/>
        </w:rPr>
        <w:t xml:space="preserve">articipated in the Route to Food </w:t>
      </w:r>
      <w:r>
        <w:rPr>
          <w:rFonts w:ascii="Georgia" w:hAnsi="Georgia" w:cstheme="majorHAnsi"/>
        </w:rPr>
        <w:t xml:space="preserve">Initiative’s </w:t>
      </w:r>
      <w:r w:rsidRPr="00557F35">
        <w:rPr>
          <w:rFonts w:ascii="Georgia" w:hAnsi="Georgia" w:cstheme="majorHAnsi"/>
        </w:rPr>
        <w:t xml:space="preserve">panel discussion </w:t>
      </w:r>
      <w:r>
        <w:rPr>
          <w:rFonts w:ascii="Georgia" w:hAnsi="Georgia" w:cstheme="majorHAnsi"/>
        </w:rPr>
        <w:t>where an ACB staff was</w:t>
      </w:r>
      <w:r w:rsidRPr="00557F35">
        <w:rPr>
          <w:rFonts w:ascii="Georgia" w:hAnsi="Georgia" w:cstheme="majorHAnsi"/>
        </w:rPr>
        <w:t xml:space="preserve"> one of the featured writers of the first edition of Cha Kula publication,</w:t>
      </w:r>
      <w:r>
        <w:rPr>
          <w:rFonts w:ascii="Georgia" w:hAnsi="Georgia" w:cstheme="majorHAnsi"/>
        </w:rPr>
        <w:t xml:space="preserve"> which was publicly launched at the Alliance </w:t>
      </w:r>
      <w:proofErr w:type="spellStart"/>
      <w:r>
        <w:rPr>
          <w:rFonts w:ascii="Georgia" w:hAnsi="Georgia" w:cstheme="majorHAnsi"/>
        </w:rPr>
        <w:t>Francais</w:t>
      </w:r>
      <w:proofErr w:type="spellEnd"/>
      <w:r>
        <w:rPr>
          <w:rFonts w:ascii="Georgia" w:hAnsi="Georgia" w:cstheme="majorHAnsi"/>
        </w:rPr>
        <w:t xml:space="preserve"> in Nairobi, on the 11 July 2018. In addition, ACB was invited to attend and present on GMO and Biosafety regulation meetings in Uganda, Mozambique and Tanzania. </w:t>
      </w:r>
      <w:proofErr w:type="gramStart"/>
      <w:r>
        <w:rPr>
          <w:rFonts w:ascii="Georgia" w:hAnsi="Georgia" w:cstheme="majorHAnsi"/>
        </w:rPr>
        <w:t>Furthermore</w:t>
      </w:r>
      <w:proofErr w:type="gramEnd"/>
      <w:r>
        <w:rPr>
          <w:rFonts w:ascii="Georgia" w:hAnsi="Georgia" w:cstheme="majorHAnsi"/>
        </w:rPr>
        <w:t xml:space="preserve"> ACB team held a meeting with the </w:t>
      </w:r>
      <w:r w:rsidRPr="00557F35">
        <w:rPr>
          <w:rFonts w:ascii="Georgia" w:hAnsi="Georgia"/>
        </w:rPr>
        <w:t xml:space="preserve">Chief Director, Department of Forestry and Fisheries (DAFF) Directorate: Genetic Resources in Pretoria, to discuss </w:t>
      </w:r>
      <w:r>
        <w:rPr>
          <w:rFonts w:ascii="Georgia" w:hAnsi="Georgia"/>
        </w:rPr>
        <w:t xml:space="preserve">new technologies, 23 March 2018. </w:t>
      </w:r>
    </w:p>
    <w:p w14:paraId="5FF89BF2" w14:textId="77777777" w:rsidR="00190ABB" w:rsidRDefault="00190ABB" w:rsidP="00BE0FA5">
      <w:pPr>
        <w:jc w:val="both"/>
        <w:rPr>
          <w:rFonts w:ascii="Georgia" w:hAnsi="Georgia"/>
        </w:rPr>
      </w:pPr>
    </w:p>
    <w:p w14:paraId="53D28D0A" w14:textId="7AF76B21" w:rsidR="00190ABB" w:rsidRPr="004947A9" w:rsidRDefault="00190ABB" w:rsidP="004947A9">
      <w:pPr>
        <w:pBdr>
          <w:top w:val="nil"/>
          <w:left w:val="nil"/>
          <w:bottom w:val="nil"/>
          <w:right w:val="nil"/>
          <w:between w:val="nil"/>
        </w:pBdr>
        <w:jc w:val="both"/>
        <w:rPr>
          <w:rFonts w:ascii="Georgia" w:hAnsi="Georgia"/>
          <w:b/>
        </w:rPr>
      </w:pPr>
      <w:r>
        <w:rPr>
          <w:rFonts w:ascii="Georgia" w:hAnsi="Georgia"/>
          <w:b/>
        </w:rPr>
        <w:t>SBST</w:t>
      </w:r>
      <w:r w:rsidRPr="004426F8">
        <w:rPr>
          <w:rFonts w:ascii="Georgia" w:hAnsi="Georgia"/>
          <w:b/>
        </w:rPr>
        <w:t xml:space="preserve">TA, Cartagena Protocol and Convention for Biological Biodiversity (CBD) </w:t>
      </w:r>
    </w:p>
    <w:p w14:paraId="4F798B94" w14:textId="77777777" w:rsidR="00190ABB" w:rsidRDefault="00190ABB" w:rsidP="00BE0FA5">
      <w:pPr>
        <w:jc w:val="both"/>
        <w:rPr>
          <w:rFonts w:ascii="Georgia" w:hAnsi="Georgia"/>
        </w:rPr>
      </w:pPr>
    </w:p>
    <w:p w14:paraId="3CFE890B" w14:textId="2EE2731B" w:rsidR="002F5509" w:rsidRPr="004947A9" w:rsidRDefault="003E16CF" w:rsidP="004947A9">
      <w:pPr>
        <w:pBdr>
          <w:top w:val="nil"/>
          <w:left w:val="nil"/>
          <w:bottom w:val="nil"/>
          <w:right w:val="nil"/>
          <w:between w:val="nil"/>
        </w:pBdr>
        <w:jc w:val="both"/>
        <w:rPr>
          <w:rFonts w:ascii="Georgia" w:hAnsi="Georgia" w:cs="Arial"/>
        </w:rPr>
      </w:pPr>
      <w:r w:rsidRPr="004947A9">
        <w:rPr>
          <w:rFonts w:ascii="Georgia" w:hAnsi="Georgia"/>
        </w:rPr>
        <w:t>In relation to events at the international fora related to the Cartagena Protocol and the CBD, ACB team attended a Department of Environmental Affairs SBSTTA stakeholder consultation meeting on the 24</w:t>
      </w:r>
      <w:r w:rsidRPr="004947A9">
        <w:rPr>
          <w:rFonts w:ascii="Georgia" w:hAnsi="Georgia"/>
          <w:vertAlign w:val="superscript"/>
        </w:rPr>
        <w:t>th</w:t>
      </w:r>
      <w:r w:rsidRPr="004947A9">
        <w:rPr>
          <w:rFonts w:ascii="Georgia" w:hAnsi="Georgia"/>
        </w:rPr>
        <w:t xml:space="preserve"> May 2018 in order to make inputs into the SA government position for both SBSTTA (preparatory negotiations for the COP MOP). Furthermore</w:t>
      </w:r>
      <w:r w:rsidR="00545F8B">
        <w:rPr>
          <w:rFonts w:ascii="Georgia" w:hAnsi="Georgia"/>
        </w:rPr>
        <w:t>,</w:t>
      </w:r>
      <w:r w:rsidRPr="004947A9">
        <w:rPr>
          <w:rFonts w:ascii="Georgia" w:hAnsi="Georgia"/>
        </w:rPr>
        <w:t xml:space="preserve"> ACB made submissions/</w:t>
      </w:r>
      <w:r w:rsidRPr="004947A9">
        <w:rPr>
          <w:rFonts w:ascii="Georgia" w:hAnsi="Georgia"/>
          <w:bCs/>
        </w:rPr>
        <w:t xml:space="preserve">inputs to the CBD </w:t>
      </w:r>
      <w:proofErr w:type="spellStart"/>
      <w:r w:rsidRPr="004947A9">
        <w:rPr>
          <w:rFonts w:ascii="Georgia" w:hAnsi="Georgia"/>
          <w:bCs/>
        </w:rPr>
        <w:t>Synbio</w:t>
      </w:r>
      <w:proofErr w:type="spellEnd"/>
      <w:r w:rsidRPr="004947A9">
        <w:rPr>
          <w:rFonts w:ascii="Georgia" w:hAnsi="Georgia"/>
          <w:bCs/>
        </w:rPr>
        <w:t xml:space="preserve"> AHTEG via the South African government and made recommendations for strong risk assessment for GMOs including new technologies and a moratorium on gene drives 26 Feb 2018. ACB further participated in both the </w:t>
      </w:r>
      <w:r w:rsidRPr="004947A9">
        <w:rPr>
          <w:rFonts w:ascii="Georgia" w:hAnsi="Georgia"/>
        </w:rPr>
        <w:t>Plenary sessions and the Contact groups negotiations in the main event of the CBD which was the Subsidiary Body on Scientific, Technical and Technological Advice (SBSSTA) 22 meeting in Montreal Canada</w:t>
      </w:r>
      <w:r w:rsidR="002F5509" w:rsidRPr="004947A9">
        <w:rPr>
          <w:rFonts w:ascii="Georgia" w:hAnsi="Georgia"/>
        </w:rPr>
        <w:t xml:space="preserve"> between the 2</w:t>
      </w:r>
      <w:r w:rsidR="002F5509" w:rsidRPr="004947A9">
        <w:rPr>
          <w:rFonts w:ascii="Georgia" w:hAnsi="Georgia"/>
          <w:vertAlign w:val="superscript"/>
        </w:rPr>
        <w:t>nd</w:t>
      </w:r>
      <w:r w:rsidR="002F5509" w:rsidRPr="004947A9">
        <w:rPr>
          <w:rFonts w:ascii="Georgia" w:hAnsi="Georgia"/>
        </w:rPr>
        <w:t xml:space="preserve"> and the 7</w:t>
      </w:r>
      <w:r w:rsidR="002F5509" w:rsidRPr="004947A9">
        <w:rPr>
          <w:rFonts w:ascii="Georgia" w:hAnsi="Georgia"/>
          <w:vertAlign w:val="superscript"/>
        </w:rPr>
        <w:t>th</w:t>
      </w:r>
      <w:r w:rsidR="002F5509" w:rsidRPr="004947A9">
        <w:rPr>
          <w:rFonts w:ascii="Georgia" w:hAnsi="Georgia"/>
        </w:rPr>
        <w:t>of July 2018</w:t>
      </w:r>
      <w:r w:rsidRPr="004947A9">
        <w:rPr>
          <w:rFonts w:ascii="Georgia" w:hAnsi="Georgia"/>
        </w:rPr>
        <w:t>.</w:t>
      </w:r>
      <w:r w:rsidR="002F5509" w:rsidRPr="004947A9">
        <w:rPr>
          <w:rFonts w:ascii="Georgia" w:hAnsi="Georgia"/>
        </w:rPr>
        <w:t xml:space="preserve"> ACB also attended the national stakeholder </w:t>
      </w:r>
      <w:r w:rsidR="002F5509" w:rsidRPr="004947A9">
        <w:rPr>
          <w:rFonts w:ascii="Georgia" w:hAnsi="Georgia" w:cs="Arial"/>
        </w:rPr>
        <w:t>consultation workshop in preparation for COP/MOP9 on the 26</w:t>
      </w:r>
      <w:r w:rsidR="002F5509" w:rsidRPr="004947A9">
        <w:rPr>
          <w:rFonts w:ascii="Georgia" w:hAnsi="Georgia" w:cs="Arial"/>
          <w:vertAlign w:val="superscript"/>
        </w:rPr>
        <w:t>th</w:t>
      </w:r>
      <w:r w:rsidR="002F5509" w:rsidRPr="004947A9">
        <w:rPr>
          <w:rFonts w:ascii="Georgia" w:hAnsi="Georgia" w:cs="Arial"/>
        </w:rPr>
        <w:t xml:space="preserve"> October at the Sheraton Hotel in Pretoria</w:t>
      </w:r>
      <w:r w:rsidR="00545F8B">
        <w:rPr>
          <w:rFonts w:ascii="Georgia" w:hAnsi="Georgia" w:cs="Arial"/>
        </w:rPr>
        <w:t xml:space="preserve"> that included a</w:t>
      </w:r>
      <w:r w:rsidR="002F5509" w:rsidRPr="004947A9">
        <w:rPr>
          <w:rFonts w:ascii="Georgia" w:hAnsi="Georgia" w:cs="Arial"/>
        </w:rPr>
        <w:t xml:space="preserve"> range of stakeholders from industry, tertiary institutions, and various government departments. </w:t>
      </w:r>
    </w:p>
    <w:p w14:paraId="4C600067" w14:textId="77777777" w:rsidR="002F5509" w:rsidRDefault="002F5509" w:rsidP="004947A9">
      <w:pPr>
        <w:jc w:val="both"/>
        <w:rPr>
          <w:rFonts w:ascii="Georgia" w:hAnsi="Georgia"/>
          <w:i/>
        </w:rPr>
      </w:pPr>
    </w:p>
    <w:p w14:paraId="5B88FF4E" w14:textId="77777777" w:rsidR="00190ABB" w:rsidRPr="004426F8" w:rsidRDefault="00190ABB" w:rsidP="00190ABB">
      <w:pPr>
        <w:jc w:val="both"/>
        <w:rPr>
          <w:rFonts w:ascii="Georgia" w:hAnsi="Georgia"/>
          <w:b/>
        </w:rPr>
      </w:pPr>
      <w:r w:rsidRPr="004426F8">
        <w:rPr>
          <w:rFonts w:ascii="Georgia" w:hAnsi="Georgia"/>
          <w:b/>
        </w:rPr>
        <w:t>R</w:t>
      </w:r>
      <w:r>
        <w:rPr>
          <w:rFonts w:ascii="Georgia" w:hAnsi="Georgia"/>
          <w:b/>
        </w:rPr>
        <w:t>esearch r</w:t>
      </w:r>
      <w:r w:rsidRPr="004426F8">
        <w:rPr>
          <w:rFonts w:ascii="Georgia" w:hAnsi="Georgia"/>
          <w:b/>
        </w:rPr>
        <w:t xml:space="preserve">eports/blogs/briefings </w:t>
      </w:r>
    </w:p>
    <w:p w14:paraId="4A28D8CD" w14:textId="77777777" w:rsidR="000B73E5" w:rsidRDefault="000B73E5" w:rsidP="004947A9">
      <w:pPr>
        <w:jc w:val="both"/>
        <w:rPr>
          <w:rFonts w:ascii="Georgia" w:hAnsi="Georgia"/>
        </w:rPr>
      </w:pPr>
    </w:p>
    <w:p w14:paraId="3DA23C9D" w14:textId="2C1D5B26" w:rsidR="00C83F8F" w:rsidRPr="004947A9" w:rsidRDefault="00C83F8F" w:rsidP="004947A9">
      <w:pPr>
        <w:jc w:val="both"/>
        <w:rPr>
          <w:rFonts w:ascii="Georgia" w:hAnsi="Georgia"/>
        </w:rPr>
      </w:pPr>
      <w:r w:rsidRPr="004947A9">
        <w:rPr>
          <w:rFonts w:ascii="Georgia" w:hAnsi="Georgia"/>
        </w:rPr>
        <w:t xml:space="preserve">At least 5 alerts and blogs were published during this period on Monsanto’s triple stacked GM Soya, Biosafety Indaba in Swaziland, </w:t>
      </w:r>
      <w:r w:rsidR="003E16CF">
        <w:rPr>
          <w:rFonts w:ascii="Georgia" w:hAnsi="Georgia"/>
        </w:rPr>
        <w:t xml:space="preserve">demystifying GM maize through collective action on World Food Day, </w:t>
      </w:r>
      <w:r w:rsidRPr="004947A9">
        <w:rPr>
          <w:rFonts w:ascii="Georgia" w:hAnsi="Georgia"/>
        </w:rPr>
        <w:t xml:space="preserve">Debate on GMOs in Tanzania, Status quo of GM in South Africa and GM Mosquitoes in Burkina Faso. See Annex 1 and </w:t>
      </w:r>
      <w:proofErr w:type="gramStart"/>
      <w:r w:rsidRPr="004947A9">
        <w:rPr>
          <w:rFonts w:ascii="Georgia" w:hAnsi="Georgia"/>
        </w:rPr>
        <w:t>2  for</w:t>
      </w:r>
      <w:proofErr w:type="gramEnd"/>
      <w:r w:rsidRPr="004947A9">
        <w:rPr>
          <w:rFonts w:ascii="Georgia" w:hAnsi="Georgia"/>
        </w:rPr>
        <w:t xml:space="preserve"> more details.  </w:t>
      </w:r>
    </w:p>
    <w:p w14:paraId="69E9FDD8" w14:textId="77777777" w:rsidR="000B73E5" w:rsidRDefault="000B73E5" w:rsidP="004947A9">
      <w:pPr>
        <w:jc w:val="both"/>
        <w:rPr>
          <w:rFonts w:ascii="Georgia" w:hAnsi="Georgia"/>
        </w:rPr>
      </w:pPr>
    </w:p>
    <w:p w14:paraId="50BCB0D2" w14:textId="7D3E93D2" w:rsidR="00C83F8F" w:rsidRPr="004947A9" w:rsidRDefault="000B73E5" w:rsidP="004947A9">
      <w:pPr>
        <w:jc w:val="both"/>
        <w:rPr>
          <w:rFonts w:ascii="Georgia" w:hAnsi="Georgia"/>
        </w:rPr>
      </w:pPr>
      <w:r w:rsidRPr="003F466E">
        <w:rPr>
          <w:rFonts w:ascii="Georgia" w:hAnsi="Georgia"/>
        </w:rPr>
        <w:t xml:space="preserve">In </w:t>
      </w:r>
      <w:proofErr w:type="gramStart"/>
      <w:r w:rsidRPr="003F466E">
        <w:rPr>
          <w:rFonts w:ascii="Georgia" w:hAnsi="Georgia"/>
        </w:rPr>
        <w:t>addition</w:t>
      </w:r>
      <w:proofErr w:type="gramEnd"/>
      <w:r w:rsidRPr="003F466E">
        <w:rPr>
          <w:rFonts w:ascii="Georgia" w:hAnsi="Georgia"/>
        </w:rPr>
        <w:t xml:space="preserve"> at</w:t>
      </w:r>
      <w:r w:rsidR="00C83F8F" w:rsidRPr="004947A9">
        <w:rPr>
          <w:rFonts w:ascii="Georgia" w:hAnsi="Georgia"/>
        </w:rPr>
        <w:t xml:space="preserve"> least 7 research reports were produced during this period on GM Cotton in East and Southern Africa, </w:t>
      </w:r>
      <w:proofErr w:type="spellStart"/>
      <w:r w:rsidR="00C83F8F" w:rsidRPr="004947A9">
        <w:rPr>
          <w:rFonts w:ascii="Georgia" w:hAnsi="Georgia"/>
        </w:rPr>
        <w:t>Bt</w:t>
      </w:r>
      <w:proofErr w:type="spellEnd"/>
      <w:r w:rsidR="00C83F8F" w:rsidRPr="004947A9">
        <w:rPr>
          <w:rFonts w:ascii="Georgia" w:hAnsi="Georgia"/>
        </w:rPr>
        <w:t xml:space="preserve"> Maize and the Fall </w:t>
      </w:r>
      <w:proofErr w:type="spellStart"/>
      <w:r w:rsidR="00C83F8F" w:rsidRPr="004947A9">
        <w:rPr>
          <w:rFonts w:ascii="Georgia" w:hAnsi="Georgia"/>
        </w:rPr>
        <w:t>ArmyWorm</w:t>
      </w:r>
      <w:proofErr w:type="spellEnd"/>
      <w:r w:rsidR="00C83F8F" w:rsidRPr="004947A9">
        <w:rPr>
          <w:rFonts w:ascii="Georgia" w:hAnsi="Georgia"/>
        </w:rPr>
        <w:t xml:space="preserve">, GM Mosquitoes in Burkina Faso, No benefit of imminent release of GM Mosquitoes in Burkina Faso, Illegal Use of pro-GM propaganda in Tanzania, and Mark </w:t>
      </w:r>
      <w:proofErr w:type="spellStart"/>
      <w:r w:rsidR="00C83F8F" w:rsidRPr="004947A9">
        <w:rPr>
          <w:rFonts w:ascii="Georgia" w:hAnsi="Georgia"/>
        </w:rPr>
        <w:t>Lynas</w:t>
      </w:r>
      <w:proofErr w:type="spellEnd"/>
      <w:r w:rsidR="00C83F8F" w:rsidRPr="004947A9">
        <w:rPr>
          <w:rFonts w:ascii="Georgia" w:hAnsi="Georgia"/>
        </w:rPr>
        <w:t xml:space="preserve"> Slammed for exploiting African farmers’</w:t>
      </w:r>
      <w:r w:rsidR="002F5509">
        <w:rPr>
          <w:rFonts w:ascii="Georgia" w:hAnsi="Georgia"/>
        </w:rPr>
        <w:t xml:space="preserve"> </w:t>
      </w:r>
      <w:r w:rsidR="003F466E" w:rsidRPr="003F466E">
        <w:rPr>
          <w:rFonts w:ascii="Georgia" w:hAnsi="Georgia"/>
        </w:rPr>
        <w:t>images to promote GMOs.</w:t>
      </w:r>
      <w:r w:rsidR="00545F8B">
        <w:rPr>
          <w:rFonts w:ascii="Georgia" w:hAnsi="Georgia"/>
        </w:rPr>
        <w:t xml:space="preserve"> </w:t>
      </w:r>
      <w:r w:rsidR="00204999">
        <w:rPr>
          <w:rFonts w:ascii="Georgia" w:hAnsi="Georgia"/>
        </w:rPr>
        <w:t>A number of briefing papers</w:t>
      </w:r>
      <w:r w:rsidR="00EC4A55">
        <w:rPr>
          <w:rFonts w:ascii="Georgia" w:hAnsi="Georgia"/>
        </w:rPr>
        <w:t xml:space="preserve"> and</w:t>
      </w:r>
      <w:r w:rsidR="00204999">
        <w:rPr>
          <w:rFonts w:ascii="Georgia" w:hAnsi="Georgia"/>
        </w:rPr>
        <w:t xml:space="preserve"> press release</w:t>
      </w:r>
      <w:r w:rsidR="00EC4A55">
        <w:rPr>
          <w:rFonts w:ascii="Georgia" w:hAnsi="Georgia"/>
        </w:rPr>
        <w:t>s</w:t>
      </w:r>
      <w:r w:rsidR="00204999">
        <w:rPr>
          <w:rFonts w:ascii="Georgia" w:hAnsi="Georgia"/>
        </w:rPr>
        <w:t xml:space="preserve"> were published by ACB in collaboration with other global partners on GM Mosquitos in Burkina Faso and Synthetic Biology for dissemination </w:t>
      </w:r>
      <w:proofErr w:type="gramStart"/>
      <w:r w:rsidR="00204999">
        <w:rPr>
          <w:rFonts w:ascii="Georgia" w:hAnsi="Georgia"/>
        </w:rPr>
        <w:t xml:space="preserve">during  </w:t>
      </w:r>
      <w:r w:rsidR="00204999" w:rsidRPr="00215D05">
        <w:rPr>
          <w:rFonts w:ascii="Georgia" w:hAnsi="Georgia"/>
        </w:rPr>
        <w:t>SBSTTA</w:t>
      </w:r>
      <w:proofErr w:type="gramEnd"/>
      <w:r w:rsidR="00204999" w:rsidRPr="00215D05">
        <w:rPr>
          <w:rFonts w:ascii="Georgia" w:hAnsi="Georgia"/>
        </w:rPr>
        <w:t xml:space="preserve"> 22</w:t>
      </w:r>
      <w:r w:rsidR="00204999">
        <w:rPr>
          <w:rFonts w:ascii="Georgia" w:hAnsi="Georgia"/>
        </w:rPr>
        <w:t>.</w:t>
      </w:r>
      <w:r w:rsidR="00C83F8F" w:rsidRPr="004947A9">
        <w:rPr>
          <w:rFonts w:ascii="Georgia" w:hAnsi="Georgia"/>
        </w:rPr>
        <w:t xml:space="preserve"> Please See Annex 1 and 2 for more details</w:t>
      </w:r>
      <w:r w:rsidR="00204999">
        <w:rPr>
          <w:rFonts w:ascii="Georgia" w:hAnsi="Georgia"/>
        </w:rPr>
        <w:t>.</w:t>
      </w:r>
      <w:r w:rsidR="00C83F8F" w:rsidRPr="004947A9">
        <w:rPr>
          <w:rFonts w:ascii="Georgia" w:hAnsi="Georgia"/>
        </w:rPr>
        <w:t xml:space="preserve"> </w:t>
      </w:r>
    </w:p>
    <w:p w14:paraId="5DA0CCB6" w14:textId="4EBFA8E4" w:rsidR="001027C5" w:rsidRDefault="00C83F8F" w:rsidP="00BE0FA5">
      <w:pPr>
        <w:jc w:val="both"/>
        <w:rPr>
          <w:rFonts w:ascii="Georgia" w:hAnsi="Georgia"/>
        </w:rPr>
      </w:pPr>
      <w:r w:rsidRPr="00557F35" w:rsidDel="00A56B66">
        <w:t xml:space="preserve"> </w:t>
      </w:r>
    </w:p>
    <w:p w14:paraId="62604C7E" w14:textId="61A6A754" w:rsidR="001027C5" w:rsidRPr="00557F35" w:rsidRDefault="001027C5" w:rsidP="00BE0FA5">
      <w:pPr>
        <w:jc w:val="both"/>
        <w:rPr>
          <w:rFonts w:ascii="Georgia" w:hAnsi="Georgia"/>
        </w:rPr>
      </w:pPr>
      <w:r>
        <w:rPr>
          <w:rFonts w:ascii="Georgia" w:hAnsi="Georgia"/>
        </w:rPr>
        <w:t xml:space="preserve">During this period an objection to Application by Dow for general release of GM Maize MON89034 x TC1507 x NK603 was done by ACB alongside an online petition on the same trait. </w:t>
      </w:r>
    </w:p>
    <w:p w14:paraId="58CDDF90" w14:textId="77777777" w:rsidR="00121332" w:rsidRDefault="00121332" w:rsidP="00BE0FA5">
      <w:pPr>
        <w:jc w:val="both"/>
        <w:rPr>
          <w:rFonts w:ascii="Georgia" w:hAnsi="Georgia"/>
        </w:rPr>
      </w:pPr>
    </w:p>
    <w:p w14:paraId="28A181C8" w14:textId="77777777" w:rsidR="00BC4FFC" w:rsidRPr="00557F35" w:rsidRDefault="00BC4FFC" w:rsidP="00BE0FA5">
      <w:pPr>
        <w:jc w:val="both"/>
        <w:rPr>
          <w:rFonts w:ascii="Georgia" w:hAnsi="Georgia"/>
        </w:rPr>
      </w:pPr>
    </w:p>
    <w:p w14:paraId="57A805F5" w14:textId="77777777" w:rsidR="00445E53" w:rsidRPr="00557F35" w:rsidRDefault="00445E53" w:rsidP="004947A9">
      <w:pPr>
        <w:pBdr>
          <w:top w:val="nil"/>
          <w:left w:val="nil"/>
          <w:bottom w:val="nil"/>
          <w:right w:val="nil"/>
          <w:between w:val="nil"/>
        </w:pBdr>
        <w:jc w:val="both"/>
      </w:pPr>
    </w:p>
    <w:p w14:paraId="41316E94" w14:textId="77777777" w:rsidR="00121332" w:rsidRPr="00557F35" w:rsidRDefault="00EE3ED7" w:rsidP="00BE0FA5">
      <w:pPr>
        <w:pStyle w:val="Heading1"/>
        <w:rPr>
          <w:b/>
        </w:rPr>
      </w:pPr>
      <w:bookmarkStart w:id="6" w:name="_Toc1377799"/>
      <w:r w:rsidRPr="00557F35">
        <w:rPr>
          <w:b/>
        </w:rPr>
        <w:t>2. AGRICULTURAL BIODIVERSITY IS SECURED IN EAST AND SOUTHERN AFRICA</w:t>
      </w:r>
      <w:bookmarkEnd w:id="6"/>
    </w:p>
    <w:p w14:paraId="206BFFDB" w14:textId="77777777" w:rsidR="00121332" w:rsidRPr="00557F35" w:rsidRDefault="00121332" w:rsidP="00BE0FA5">
      <w:pPr>
        <w:jc w:val="both"/>
        <w:rPr>
          <w:rFonts w:ascii="Georgia" w:hAnsi="Georgia"/>
        </w:rPr>
      </w:pPr>
    </w:p>
    <w:p w14:paraId="6A433119" w14:textId="77777777" w:rsidR="00121332" w:rsidRPr="00557F35" w:rsidRDefault="00EE3ED7" w:rsidP="00BE0FA5">
      <w:pPr>
        <w:jc w:val="both"/>
        <w:rPr>
          <w:rFonts w:ascii="Georgia" w:hAnsi="Georgia"/>
          <w:i/>
        </w:rPr>
      </w:pPr>
      <w:r w:rsidRPr="00557F35">
        <w:rPr>
          <w:rFonts w:ascii="Georgia" w:hAnsi="Georgia"/>
          <w:i/>
        </w:rPr>
        <w:t>Outcome 2.1 African CSO networks have positively influenced regional, national seed laws and policies</w:t>
      </w:r>
    </w:p>
    <w:p w14:paraId="0E636298" w14:textId="77777777" w:rsidR="00BC42FA" w:rsidRPr="00557F35" w:rsidRDefault="00BC42FA" w:rsidP="00BE0FA5">
      <w:pPr>
        <w:jc w:val="both"/>
        <w:rPr>
          <w:rFonts w:ascii="Georgia" w:hAnsi="Georgia"/>
        </w:rPr>
      </w:pPr>
    </w:p>
    <w:p w14:paraId="15CA1153" w14:textId="4D03DF1B" w:rsidR="00BC42FA" w:rsidRPr="00557F35" w:rsidRDefault="00BC42FA" w:rsidP="00BE0FA5">
      <w:pPr>
        <w:jc w:val="both"/>
        <w:rPr>
          <w:rFonts w:ascii="Georgia" w:hAnsi="Georgia"/>
        </w:rPr>
      </w:pPr>
    </w:p>
    <w:p w14:paraId="2B33998E" w14:textId="003B12EF" w:rsidR="00BC42FA" w:rsidRDefault="001C04D9" w:rsidP="00215D05">
      <w:pPr>
        <w:autoSpaceDE w:val="0"/>
        <w:autoSpaceDN w:val="0"/>
        <w:adjustRightInd w:val="0"/>
        <w:jc w:val="both"/>
        <w:rPr>
          <w:rFonts w:asciiTheme="minorHAnsi" w:eastAsiaTheme="minorHAnsi" w:hAnsiTheme="minorHAnsi" w:cstheme="minorHAnsi"/>
          <w:color w:val="000000" w:themeColor="text1"/>
        </w:rPr>
      </w:pPr>
      <w:r>
        <w:rPr>
          <w:rFonts w:ascii="Georgia" w:hAnsi="Georgia"/>
        </w:rPr>
        <w:t xml:space="preserve">At the regional level, </w:t>
      </w:r>
      <w:r w:rsidR="00B93EAC" w:rsidRPr="00557F35">
        <w:rPr>
          <w:rFonts w:ascii="Georgia" w:hAnsi="Georgia"/>
        </w:rPr>
        <w:t xml:space="preserve">the </w:t>
      </w:r>
      <w:r w:rsidR="00BC42FA" w:rsidRPr="00557F35">
        <w:rPr>
          <w:rFonts w:ascii="Georgia" w:hAnsi="Georgia"/>
        </w:rPr>
        <w:t xml:space="preserve">ACB engaged directly with national governments on new and revised seed laws and policies in South Africa and Tanzania, and provided analysis and support to CSO networks in Malawi, Mozambique and Zambia. </w:t>
      </w:r>
      <w:r w:rsidR="00321BC8">
        <w:rPr>
          <w:rFonts w:asciiTheme="minorHAnsi" w:eastAsiaTheme="minorHAnsi" w:hAnsiTheme="minorHAnsi" w:cstheme="minorHAnsi"/>
          <w:color w:val="000000" w:themeColor="text1"/>
        </w:rPr>
        <w:t xml:space="preserve">The ACB, through Tanzania is also </w:t>
      </w:r>
      <w:r w:rsidR="00204999">
        <w:rPr>
          <w:rFonts w:asciiTheme="minorHAnsi" w:eastAsiaTheme="minorHAnsi" w:hAnsiTheme="minorHAnsi" w:cstheme="minorHAnsi"/>
          <w:color w:val="000000" w:themeColor="text1"/>
        </w:rPr>
        <w:t xml:space="preserve">working on </w:t>
      </w:r>
      <w:r w:rsidR="00321BC8">
        <w:rPr>
          <w:rFonts w:asciiTheme="minorHAnsi" w:eastAsiaTheme="minorHAnsi" w:hAnsiTheme="minorHAnsi" w:cstheme="minorHAnsi"/>
          <w:color w:val="000000" w:themeColor="text1"/>
        </w:rPr>
        <w:t>regional seed harmonisation processes of the East Africa Community (EAC)</w:t>
      </w:r>
      <w:r w:rsidR="0066483F">
        <w:rPr>
          <w:rFonts w:asciiTheme="minorHAnsi" w:eastAsiaTheme="minorHAnsi" w:hAnsiTheme="minorHAnsi" w:cstheme="minorHAnsi"/>
          <w:color w:val="000000" w:themeColor="text1"/>
        </w:rPr>
        <w:t>.</w:t>
      </w:r>
    </w:p>
    <w:p w14:paraId="759699F3" w14:textId="77777777" w:rsidR="00BC42FA" w:rsidRPr="00557F35" w:rsidRDefault="00BC42FA" w:rsidP="00BE0FA5">
      <w:pPr>
        <w:jc w:val="both"/>
        <w:rPr>
          <w:rFonts w:ascii="Georgia" w:hAnsi="Georgia"/>
        </w:rPr>
      </w:pPr>
    </w:p>
    <w:p w14:paraId="2D9CF66A" w14:textId="3AAC90EF" w:rsidR="00BC42FA" w:rsidRPr="00557F35" w:rsidRDefault="00BC42FA" w:rsidP="00BE0FA5">
      <w:pPr>
        <w:jc w:val="both"/>
        <w:rPr>
          <w:rFonts w:ascii="Georgia" w:hAnsi="Georgia"/>
        </w:rPr>
      </w:pPr>
      <w:r w:rsidRPr="00557F35">
        <w:rPr>
          <w:rFonts w:ascii="Georgia" w:hAnsi="Georgia"/>
        </w:rPr>
        <w:t>In South Africa</w:t>
      </w:r>
      <w:r w:rsidR="00435EED" w:rsidRPr="00557F35">
        <w:rPr>
          <w:rFonts w:ascii="Georgia" w:hAnsi="Georgia"/>
        </w:rPr>
        <w:t xml:space="preserve"> </w:t>
      </w:r>
      <w:r w:rsidR="00557F35" w:rsidRPr="00557F35">
        <w:rPr>
          <w:rFonts w:ascii="Georgia" w:hAnsi="Georgia"/>
        </w:rPr>
        <w:t xml:space="preserve">specifically, </w:t>
      </w:r>
      <w:r w:rsidR="0066483F">
        <w:rPr>
          <w:rFonts w:ascii="Georgia" w:hAnsi="Georgia"/>
        </w:rPr>
        <w:t xml:space="preserve">there was a process to bring together farmers and organisations to </w:t>
      </w:r>
      <w:r w:rsidRPr="00557F35">
        <w:rPr>
          <w:rFonts w:ascii="Georgia" w:hAnsi="Georgia"/>
        </w:rPr>
        <w:t>respond to the PBR and Plant Improvement bills</w:t>
      </w:r>
      <w:r w:rsidR="0066483F">
        <w:rPr>
          <w:rFonts w:ascii="Georgia" w:hAnsi="Georgia"/>
        </w:rPr>
        <w:t xml:space="preserve"> where they </w:t>
      </w:r>
      <w:r w:rsidRPr="00557F35">
        <w:rPr>
          <w:rFonts w:ascii="Georgia" w:hAnsi="Georgia"/>
        </w:rPr>
        <w:t xml:space="preserve">actively participated in provincial and national processes to respond to the bills. This led to a number of provinces rejecting the bills because of concerns about their negative impacts on smallholder farmers. However, when these mandates went to national level debate in Parliament they were rejected. </w:t>
      </w:r>
      <w:r w:rsidR="00EC4A55">
        <w:rPr>
          <w:rFonts w:ascii="Georgia" w:hAnsi="Georgia"/>
        </w:rPr>
        <w:t>From a</w:t>
      </w:r>
      <w:r w:rsidRPr="00557F35">
        <w:rPr>
          <w:rFonts w:ascii="Georgia" w:hAnsi="Georgia"/>
        </w:rPr>
        <w:t xml:space="preserve"> national seed dialogue ACB hosted in December </w:t>
      </w:r>
      <w:proofErr w:type="gramStart"/>
      <w:r w:rsidRPr="00557F35">
        <w:rPr>
          <w:rFonts w:ascii="Georgia" w:hAnsi="Georgia"/>
        </w:rPr>
        <w:t xml:space="preserve">2017 </w:t>
      </w:r>
      <w:r w:rsidR="0066483F">
        <w:rPr>
          <w:rFonts w:ascii="Georgia" w:hAnsi="Georgia"/>
        </w:rPr>
        <w:t xml:space="preserve"> a</w:t>
      </w:r>
      <w:proofErr w:type="gramEnd"/>
      <w:r w:rsidRPr="00557F35">
        <w:rPr>
          <w:rFonts w:ascii="Georgia" w:hAnsi="Georgia"/>
        </w:rPr>
        <w:t xml:space="preserve"> series of videos </w:t>
      </w:r>
      <w:r w:rsidR="00EC4A55">
        <w:rPr>
          <w:rFonts w:ascii="Georgia" w:hAnsi="Georgia"/>
        </w:rPr>
        <w:t xml:space="preserve">were produced, </w:t>
      </w:r>
      <w:r w:rsidRPr="00557F35">
        <w:rPr>
          <w:rFonts w:ascii="Georgia" w:hAnsi="Georgia"/>
        </w:rPr>
        <w:t>which were widely disseminated and have been well received.</w:t>
      </w:r>
    </w:p>
    <w:p w14:paraId="79A61327" w14:textId="77777777" w:rsidR="00BC42FA" w:rsidRPr="00557F35" w:rsidRDefault="00BC42FA" w:rsidP="00BE0FA5">
      <w:pPr>
        <w:jc w:val="both"/>
        <w:rPr>
          <w:rFonts w:ascii="Georgia" w:hAnsi="Georgia"/>
        </w:rPr>
      </w:pPr>
    </w:p>
    <w:p w14:paraId="7339A66B" w14:textId="64486C5F" w:rsidR="00BC42FA" w:rsidRPr="00557F35" w:rsidRDefault="00BC42FA" w:rsidP="00BE0FA5">
      <w:pPr>
        <w:jc w:val="both"/>
        <w:rPr>
          <w:rFonts w:ascii="Georgia" w:hAnsi="Georgia"/>
        </w:rPr>
      </w:pPr>
      <w:r w:rsidRPr="00557F35">
        <w:rPr>
          <w:rFonts w:ascii="Georgia" w:hAnsi="Georgia"/>
        </w:rPr>
        <w:t xml:space="preserve">During the reporting period the SA government indicated its intention to accede to the International Union for the Protection of New Plant Varieties (UPOV) 1991 as well as the International Treaty on Plant Genetic Resources for Food and Agriculture (ITPGRFA). It called for submissions to be made by stakeholders and ACB made submissions, shared information with farmers and CSOs, and </w:t>
      </w:r>
      <w:r w:rsidR="0066483F" w:rsidRPr="00557F35">
        <w:rPr>
          <w:rFonts w:ascii="Georgia" w:hAnsi="Georgia"/>
        </w:rPr>
        <w:t>facilitat</w:t>
      </w:r>
      <w:r w:rsidR="0066483F">
        <w:rPr>
          <w:rFonts w:ascii="Georgia" w:hAnsi="Georgia"/>
        </w:rPr>
        <w:t>ed</w:t>
      </w:r>
      <w:r w:rsidR="0066483F" w:rsidRPr="00557F35">
        <w:rPr>
          <w:rFonts w:ascii="Georgia" w:hAnsi="Georgia"/>
        </w:rPr>
        <w:t xml:space="preserve"> </w:t>
      </w:r>
      <w:r w:rsidRPr="00557F35">
        <w:rPr>
          <w:rFonts w:ascii="Georgia" w:hAnsi="Georgia"/>
        </w:rPr>
        <w:t>further discussion and participation of farmers and CSOs in national consultations</w:t>
      </w:r>
      <w:r w:rsidR="00CA3B69" w:rsidRPr="00557F35">
        <w:rPr>
          <w:rFonts w:ascii="Georgia" w:hAnsi="Georgia"/>
        </w:rPr>
        <w:t xml:space="preserve"> which were </w:t>
      </w:r>
      <w:r w:rsidRPr="00557F35">
        <w:rPr>
          <w:rFonts w:ascii="Georgia" w:hAnsi="Georgia"/>
        </w:rPr>
        <w:t xml:space="preserve">held in October 2018. </w:t>
      </w:r>
      <w:r w:rsidR="00CA3B69" w:rsidRPr="00557F35">
        <w:rPr>
          <w:rFonts w:ascii="Georgia" w:hAnsi="Georgia"/>
        </w:rPr>
        <w:t xml:space="preserve">The ACB organised a workshop prior to the consultations and </w:t>
      </w:r>
      <w:r w:rsidR="00557F35" w:rsidRPr="00557F35">
        <w:rPr>
          <w:rFonts w:ascii="Georgia" w:hAnsi="Georgia"/>
        </w:rPr>
        <w:t>capacit</w:t>
      </w:r>
      <w:r w:rsidR="00557F35">
        <w:rPr>
          <w:rFonts w:ascii="Georgia" w:hAnsi="Georgia"/>
        </w:rPr>
        <w:t>at</w:t>
      </w:r>
      <w:r w:rsidR="00557F35" w:rsidRPr="00557F35">
        <w:rPr>
          <w:rFonts w:ascii="Georgia" w:hAnsi="Georgia"/>
        </w:rPr>
        <w:t>ed</w:t>
      </w:r>
      <w:r w:rsidR="00CA3B69" w:rsidRPr="00557F35">
        <w:rPr>
          <w:rFonts w:ascii="Georgia" w:hAnsi="Georgia"/>
        </w:rPr>
        <w:t xml:space="preserve"> </w:t>
      </w:r>
      <w:r w:rsidR="00305B41" w:rsidRPr="00557F35">
        <w:rPr>
          <w:rFonts w:ascii="Georgia" w:hAnsi="Georgia"/>
        </w:rPr>
        <w:t xml:space="preserve">CSO </w:t>
      </w:r>
      <w:r w:rsidR="00557F35" w:rsidRPr="00557F35">
        <w:rPr>
          <w:rFonts w:ascii="Georgia" w:hAnsi="Georgia"/>
        </w:rPr>
        <w:t>members across</w:t>
      </w:r>
      <w:r w:rsidR="00CA3B69" w:rsidRPr="00557F35">
        <w:rPr>
          <w:rFonts w:ascii="Georgia" w:hAnsi="Georgia"/>
        </w:rPr>
        <w:t xml:space="preserve"> SA</w:t>
      </w:r>
      <w:r w:rsidR="00305B41" w:rsidRPr="00AA4A14">
        <w:rPr>
          <w:rFonts w:ascii="Georgia" w:hAnsi="Georgia"/>
        </w:rPr>
        <w:t xml:space="preserve">, </w:t>
      </w:r>
      <w:r w:rsidR="00EC4A55">
        <w:rPr>
          <w:rFonts w:ascii="Georgia" w:hAnsi="Georgia"/>
        </w:rPr>
        <w:t xml:space="preserve">as well as </w:t>
      </w:r>
      <w:r w:rsidR="00305B41" w:rsidRPr="00557F35">
        <w:rPr>
          <w:rFonts w:ascii="Georgia" w:hAnsi="Georgia"/>
        </w:rPr>
        <w:t xml:space="preserve">assisted them to attend these consultations. </w:t>
      </w:r>
    </w:p>
    <w:p w14:paraId="7FCA6381" w14:textId="77777777" w:rsidR="00BC42FA" w:rsidRPr="00557F35" w:rsidRDefault="00BC42FA" w:rsidP="00BE0FA5">
      <w:pPr>
        <w:jc w:val="both"/>
        <w:rPr>
          <w:rFonts w:ascii="Georgia" w:hAnsi="Georgia"/>
          <w:i/>
        </w:rPr>
      </w:pPr>
    </w:p>
    <w:p w14:paraId="46624104" w14:textId="2870C6B4" w:rsidR="00121332" w:rsidRPr="00557F35" w:rsidRDefault="00121332" w:rsidP="00BE0FA5">
      <w:pPr>
        <w:jc w:val="both"/>
        <w:rPr>
          <w:rFonts w:ascii="Georgia" w:hAnsi="Georgia"/>
          <w:i/>
        </w:rPr>
      </w:pPr>
    </w:p>
    <w:p w14:paraId="426513D0" w14:textId="77777777" w:rsidR="00121332" w:rsidRPr="00557F35" w:rsidRDefault="00EE3ED7" w:rsidP="00BE0FA5">
      <w:pPr>
        <w:jc w:val="both"/>
        <w:rPr>
          <w:rFonts w:ascii="Georgia" w:hAnsi="Georgia"/>
          <w:i/>
        </w:rPr>
      </w:pPr>
      <w:r w:rsidRPr="00557F35">
        <w:rPr>
          <w:rFonts w:ascii="Georgia" w:hAnsi="Georgia"/>
          <w:i/>
        </w:rPr>
        <w:t>Outcome 2.2 African CSOs and governments are enabled to advocate for and support farmer-managed seed systems (FMSS)</w:t>
      </w:r>
    </w:p>
    <w:p w14:paraId="7218279E" w14:textId="36D101A8" w:rsidR="00121332" w:rsidRPr="00557F35" w:rsidRDefault="00121332" w:rsidP="00BE0FA5">
      <w:pPr>
        <w:jc w:val="both"/>
        <w:rPr>
          <w:rFonts w:ascii="Georgia" w:hAnsi="Georgia"/>
        </w:rPr>
      </w:pPr>
    </w:p>
    <w:p w14:paraId="30CAF570" w14:textId="77777777" w:rsidR="002E0331" w:rsidRPr="00557F35" w:rsidRDefault="002E0331" w:rsidP="002E0331">
      <w:pPr>
        <w:contextualSpacing/>
        <w:jc w:val="both"/>
        <w:rPr>
          <w:rFonts w:asciiTheme="minorHAnsi" w:hAnsiTheme="minorHAnsi" w:cstheme="minorHAnsi"/>
          <w:color w:val="000000" w:themeColor="text1"/>
        </w:rPr>
      </w:pPr>
      <w:r w:rsidRPr="00557F35">
        <w:rPr>
          <w:rFonts w:asciiTheme="minorHAnsi" w:hAnsiTheme="minorHAnsi" w:cstheme="minorHAnsi"/>
          <w:color w:val="000000" w:themeColor="text1"/>
        </w:rPr>
        <w:t>In South Africa ACB has developed its contacts with CSOs and organisations which work on farmers seed systems in the Eastern Cape and emergent work elsewhere including in Limpopo province.</w:t>
      </w:r>
      <w:r w:rsidRPr="00557F35">
        <w:rPr>
          <w:rFonts w:asciiTheme="minorHAnsi" w:eastAsiaTheme="minorHAnsi" w:hAnsiTheme="minorHAnsi" w:cstheme="minorHAnsi"/>
          <w:color w:val="000000" w:themeColor="text1"/>
        </w:rPr>
        <w:t xml:space="preserve"> </w:t>
      </w:r>
      <w:r w:rsidRPr="00557F35">
        <w:rPr>
          <w:rFonts w:asciiTheme="minorHAnsi" w:hAnsiTheme="minorHAnsi" w:cstheme="minorHAnsi"/>
          <w:color w:val="000000" w:themeColor="text1"/>
        </w:rPr>
        <w:t>Some were involved in the 2018 World Food Day celebrations in Eastern Cape and were especially keen to continue this engagement on FMSS. There is significant interest from some government officials to work more on FMSS, especially if external funding were available.</w:t>
      </w:r>
    </w:p>
    <w:p w14:paraId="7536A47F" w14:textId="77777777" w:rsidR="002E0331" w:rsidRPr="00557F35" w:rsidRDefault="002E0331" w:rsidP="002E0331">
      <w:pPr>
        <w:contextualSpacing/>
        <w:jc w:val="both"/>
        <w:rPr>
          <w:rFonts w:asciiTheme="minorHAnsi" w:hAnsiTheme="minorHAnsi" w:cstheme="minorHAnsi"/>
          <w:color w:val="000000" w:themeColor="text1"/>
        </w:rPr>
      </w:pPr>
    </w:p>
    <w:p w14:paraId="72C1FD85" w14:textId="700C6FA6" w:rsidR="002E0331" w:rsidRPr="00557F35" w:rsidRDefault="002E0331" w:rsidP="002E0331">
      <w:pPr>
        <w:autoSpaceDE w:val="0"/>
        <w:autoSpaceDN w:val="0"/>
        <w:adjustRightInd w:val="0"/>
        <w:jc w:val="both"/>
        <w:rPr>
          <w:rFonts w:asciiTheme="minorHAnsi" w:eastAsiaTheme="minorHAnsi" w:hAnsiTheme="minorHAnsi" w:cstheme="minorHAnsi"/>
          <w:color w:val="000000" w:themeColor="text1"/>
        </w:rPr>
      </w:pPr>
      <w:r w:rsidRPr="00557F35">
        <w:rPr>
          <w:rFonts w:asciiTheme="minorHAnsi" w:eastAsiaTheme="minorHAnsi" w:hAnsiTheme="minorHAnsi" w:cstheme="minorHAnsi"/>
          <w:color w:val="000000" w:themeColor="text1"/>
        </w:rPr>
        <w:t>In Zimbabwe, which has a rich history of CSOs and farmers involved with programmes of work on farmers’ seeds</w:t>
      </w:r>
      <w:r w:rsidR="00EC4A55">
        <w:rPr>
          <w:rFonts w:asciiTheme="minorHAnsi" w:eastAsiaTheme="minorHAnsi" w:hAnsiTheme="minorHAnsi" w:cstheme="minorHAnsi"/>
          <w:color w:val="000000" w:themeColor="text1"/>
        </w:rPr>
        <w:t>,</w:t>
      </w:r>
      <w:r w:rsidRPr="00557F35">
        <w:rPr>
          <w:rFonts w:asciiTheme="minorHAnsi" w:eastAsiaTheme="minorHAnsi" w:hAnsiTheme="minorHAnsi" w:cstheme="minorHAnsi"/>
          <w:color w:val="000000" w:themeColor="text1"/>
        </w:rPr>
        <w:t xml:space="preserve"> the ACB initiated a participatory research process with members of the Zimbabwe Seed Sovereignty Programme which is contributing to building alternatives rooted in farmer seed </w:t>
      </w:r>
      <w:r w:rsidR="00557F35" w:rsidRPr="00557F35">
        <w:rPr>
          <w:rFonts w:asciiTheme="minorHAnsi" w:eastAsiaTheme="minorHAnsi" w:hAnsiTheme="minorHAnsi" w:cstheme="minorHAnsi"/>
          <w:color w:val="000000" w:themeColor="text1"/>
        </w:rPr>
        <w:t xml:space="preserve">systems. </w:t>
      </w:r>
      <w:r w:rsidRPr="00557F35">
        <w:rPr>
          <w:rFonts w:asciiTheme="minorHAnsi" w:eastAsiaTheme="minorHAnsi" w:hAnsiTheme="minorHAnsi" w:cstheme="minorHAnsi"/>
          <w:color w:val="000000" w:themeColor="text1"/>
        </w:rPr>
        <w:t xml:space="preserve">At the Good Food and Seed Festival </w:t>
      </w:r>
      <w:r w:rsidR="00EC4A55">
        <w:rPr>
          <w:rFonts w:asciiTheme="minorHAnsi" w:eastAsiaTheme="minorHAnsi" w:hAnsiTheme="minorHAnsi" w:cstheme="minorHAnsi"/>
          <w:color w:val="000000" w:themeColor="text1"/>
        </w:rPr>
        <w:t>(</w:t>
      </w:r>
      <w:r w:rsidRPr="00557F35">
        <w:rPr>
          <w:rFonts w:asciiTheme="minorHAnsi" w:eastAsiaTheme="minorHAnsi" w:hAnsiTheme="minorHAnsi" w:cstheme="minorHAnsi"/>
          <w:color w:val="000000" w:themeColor="text1"/>
        </w:rPr>
        <w:t>Harare Botanical Gardens in October 2018</w:t>
      </w:r>
      <w:r w:rsidR="00EC4A55">
        <w:rPr>
          <w:rFonts w:asciiTheme="minorHAnsi" w:eastAsiaTheme="minorHAnsi" w:hAnsiTheme="minorHAnsi" w:cstheme="minorHAnsi"/>
          <w:color w:val="000000" w:themeColor="text1"/>
        </w:rPr>
        <w:t>)</w:t>
      </w:r>
      <w:r w:rsidRPr="00557F35">
        <w:rPr>
          <w:rFonts w:asciiTheme="minorHAnsi" w:eastAsiaTheme="minorHAnsi" w:hAnsiTheme="minorHAnsi" w:cstheme="minorHAnsi"/>
          <w:color w:val="000000" w:themeColor="text1"/>
        </w:rPr>
        <w:t>, farmers from all the provinces of Zimbabwe were represented</w:t>
      </w:r>
      <w:r w:rsidR="00EC4A55">
        <w:rPr>
          <w:rFonts w:asciiTheme="minorHAnsi" w:eastAsiaTheme="minorHAnsi" w:hAnsiTheme="minorHAnsi" w:cstheme="minorHAnsi"/>
          <w:color w:val="000000" w:themeColor="text1"/>
        </w:rPr>
        <w:t>,</w:t>
      </w:r>
      <w:r w:rsidRPr="00557F35">
        <w:rPr>
          <w:rFonts w:asciiTheme="minorHAnsi" w:eastAsiaTheme="minorHAnsi" w:hAnsiTheme="minorHAnsi" w:cstheme="minorHAnsi"/>
          <w:color w:val="000000" w:themeColor="text1"/>
        </w:rPr>
        <w:t xml:space="preserve"> as well as ACB-supported farmers from Malawi, Eastern Cape </w:t>
      </w:r>
      <w:r w:rsidR="00EC4A55">
        <w:rPr>
          <w:rFonts w:asciiTheme="minorHAnsi" w:eastAsiaTheme="minorHAnsi" w:hAnsiTheme="minorHAnsi" w:cstheme="minorHAnsi"/>
          <w:color w:val="000000" w:themeColor="text1"/>
        </w:rPr>
        <w:t xml:space="preserve">- </w:t>
      </w:r>
      <w:r w:rsidRPr="00557F35">
        <w:rPr>
          <w:rFonts w:asciiTheme="minorHAnsi" w:eastAsiaTheme="minorHAnsi" w:hAnsiTheme="minorHAnsi" w:cstheme="minorHAnsi"/>
          <w:color w:val="000000" w:themeColor="text1"/>
        </w:rPr>
        <w:t>South Africa and Zambia.</w:t>
      </w:r>
    </w:p>
    <w:p w14:paraId="3BFA437F" w14:textId="77777777" w:rsidR="00834754" w:rsidRPr="00557F35" w:rsidRDefault="00834754" w:rsidP="00BE0FA5">
      <w:pPr>
        <w:jc w:val="both"/>
        <w:rPr>
          <w:rFonts w:ascii="Georgia" w:hAnsi="Georgia"/>
        </w:rPr>
      </w:pPr>
    </w:p>
    <w:p w14:paraId="68514C69" w14:textId="77777777" w:rsidR="00834754" w:rsidRPr="00557F35" w:rsidRDefault="00834754" w:rsidP="00BE0FA5">
      <w:pPr>
        <w:jc w:val="both"/>
        <w:rPr>
          <w:rFonts w:ascii="Georgia" w:hAnsi="Georgia"/>
        </w:rPr>
      </w:pPr>
    </w:p>
    <w:p w14:paraId="0E2C00BA" w14:textId="77777777" w:rsidR="00121332" w:rsidRPr="00557F35" w:rsidRDefault="00EE3ED7" w:rsidP="00BE0FA5">
      <w:pPr>
        <w:jc w:val="both"/>
        <w:rPr>
          <w:rFonts w:ascii="Georgia" w:hAnsi="Georgia"/>
          <w:i/>
        </w:rPr>
      </w:pPr>
      <w:r w:rsidRPr="00557F35">
        <w:rPr>
          <w:rFonts w:ascii="Georgia" w:hAnsi="Georgia"/>
          <w:i/>
        </w:rPr>
        <w:lastRenderedPageBreak/>
        <w:t>Outcome 2.3 Policies and programmes that protect, support and strengthen FMSS are in place or on government agendas</w:t>
      </w:r>
    </w:p>
    <w:p w14:paraId="49249AFD" w14:textId="77777777" w:rsidR="00121332" w:rsidRPr="00557F35" w:rsidRDefault="00121332" w:rsidP="00BE0FA5">
      <w:pPr>
        <w:jc w:val="both"/>
        <w:rPr>
          <w:rFonts w:ascii="Georgia" w:hAnsi="Georgia"/>
        </w:rPr>
      </w:pPr>
    </w:p>
    <w:p w14:paraId="770ED35F" w14:textId="3F6F98F9" w:rsidR="00834754" w:rsidRPr="00557F35" w:rsidRDefault="00834754" w:rsidP="00BE0FA5">
      <w:pPr>
        <w:jc w:val="both"/>
        <w:rPr>
          <w:rFonts w:ascii="Georgia" w:hAnsi="Georgia"/>
        </w:rPr>
      </w:pPr>
      <w:r w:rsidRPr="00557F35">
        <w:rPr>
          <w:rFonts w:ascii="Georgia" w:hAnsi="Georgia"/>
        </w:rPr>
        <w:t>ACB has received invitations to meetings and discussions of the Open Source Seed Initiative (OSSI) and other deliberations hosted by the Oxfam-Novib led Sowing Diversity=Harvesting Security (SD=HS) programme. The work by OSSI is to develop systems of open source seed initiatives to counterbalance the impact of PVP laws that restrict the use of farm saved seed and is an important practical initiative to support age old practi</w:t>
      </w:r>
      <w:r w:rsidR="0066483F">
        <w:rPr>
          <w:rFonts w:ascii="Georgia" w:hAnsi="Georgia"/>
        </w:rPr>
        <w:t>c</w:t>
      </w:r>
      <w:r w:rsidRPr="00557F35">
        <w:rPr>
          <w:rFonts w:ascii="Georgia" w:hAnsi="Georgia"/>
        </w:rPr>
        <w:t xml:space="preserve">es of the free exchange of seed. </w:t>
      </w:r>
    </w:p>
    <w:p w14:paraId="0ECFED9C" w14:textId="77777777" w:rsidR="00834754" w:rsidRPr="00557F35" w:rsidRDefault="00834754" w:rsidP="00BE0FA5">
      <w:pPr>
        <w:jc w:val="both"/>
        <w:rPr>
          <w:rFonts w:ascii="Georgia" w:hAnsi="Georgia"/>
        </w:rPr>
      </w:pPr>
    </w:p>
    <w:p w14:paraId="59DB2428" w14:textId="244176DD" w:rsidR="00834754" w:rsidRPr="00557F35" w:rsidRDefault="00834754" w:rsidP="00BE0FA5">
      <w:pPr>
        <w:jc w:val="both"/>
        <w:rPr>
          <w:rFonts w:ascii="Georgia" w:hAnsi="Georgia"/>
        </w:rPr>
      </w:pPr>
      <w:r w:rsidRPr="00557F35">
        <w:rPr>
          <w:rFonts w:ascii="Georgia" w:hAnsi="Georgia"/>
        </w:rPr>
        <w:t xml:space="preserve">ACB is also actively involved in the Global Alliance for the Future of Food (GAFF) which is a network of donors and organisations seeking to support a transition to agroecology and food sovereignty. Discussions and plans include work on farmer seed systems and seed law and policies. GAFF </w:t>
      </w:r>
      <w:r w:rsidR="005F574D">
        <w:rPr>
          <w:rFonts w:ascii="Georgia" w:hAnsi="Georgia"/>
        </w:rPr>
        <w:t>aims to bridge</w:t>
      </w:r>
      <w:r w:rsidR="005F574D" w:rsidRPr="00557F35">
        <w:rPr>
          <w:rFonts w:ascii="Georgia" w:hAnsi="Georgia"/>
        </w:rPr>
        <w:t xml:space="preserve"> </w:t>
      </w:r>
      <w:r w:rsidRPr="00557F35">
        <w:rPr>
          <w:rFonts w:ascii="Georgia" w:hAnsi="Georgia"/>
        </w:rPr>
        <w:t xml:space="preserve">the gaps between the formal and informal seed systems by putting in place a </w:t>
      </w:r>
      <w:r w:rsidR="005F574D">
        <w:rPr>
          <w:rFonts w:ascii="Georgia" w:hAnsi="Georgia"/>
        </w:rPr>
        <w:t xml:space="preserve">process </w:t>
      </w:r>
      <w:r w:rsidRPr="00557F35">
        <w:rPr>
          <w:rFonts w:ascii="Georgia" w:hAnsi="Georgia"/>
        </w:rPr>
        <w:t xml:space="preserve">that will focus on protecting and improving seed systems globally and locally. </w:t>
      </w:r>
    </w:p>
    <w:p w14:paraId="126714B0" w14:textId="1791698C" w:rsidR="00D651FB" w:rsidRPr="00557F35" w:rsidRDefault="00D651FB" w:rsidP="00BE0FA5">
      <w:pPr>
        <w:jc w:val="both"/>
        <w:rPr>
          <w:rFonts w:ascii="Georgia" w:hAnsi="Georgia"/>
        </w:rPr>
      </w:pPr>
    </w:p>
    <w:p w14:paraId="2D218AA4" w14:textId="7E79D539" w:rsidR="00D651FB" w:rsidRPr="00557F35" w:rsidRDefault="00D651FB" w:rsidP="00D651FB">
      <w:pPr>
        <w:jc w:val="both"/>
        <w:rPr>
          <w:rFonts w:ascii="Georgia" w:hAnsi="Georgia"/>
        </w:rPr>
      </w:pPr>
      <w:r w:rsidRPr="00557F35">
        <w:rPr>
          <w:rFonts w:ascii="Georgia" w:hAnsi="Georgia"/>
        </w:rPr>
        <w:t>As result of its continuous contribution in the discourse of FMSS, the ACB was invited into a number of continental and global processes around seed. These include participation in ITPGRFA International Planning Committee</w:t>
      </w:r>
      <w:r w:rsidR="006C0305">
        <w:rPr>
          <w:rFonts w:ascii="Georgia" w:hAnsi="Georgia"/>
        </w:rPr>
        <w:t xml:space="preserve"> </w:t>
      </w:r>
      <w:r w:rsidR="00EC4A55" w:rsidRPr="00557F35">
        <w:rPr>
          <w:rFonts w:ascii="Georgia" w:hAnsi="Georgia"/>
        </w:rPr>
        <w:t xml:space="preserve">(IPC) </w:t>
      </w:r>
      <w:r w:rsidR="006C0305">
        <w:rPr>
          <w:rFonts w:ascii="Georgia" w:hAnsi="Georgia"/>
        </w:rPr>
        <w:t>for Food Sovereignty</w:t>
      </w:r>
      <w:r w:rsidRPr="00557F35">
        <w:rPr>
          <w:rFonts w:ascii="Georgia" w:hAnsi="Georgia"/>
        </w:rPr>
        <w:t xml:space="preserve"> meetings and processes in Africa, and ACB has secured observer status at the Ad Hoc Technical Expert Working Group (AHTEG) on farmers’ rights as part of the ITPGRFA. </w:t>
      </w:r>
    </w:p>
    <w:p w14:paraId="408AEFE2" w14:textId="77777777" w:rsidR="00D651FB" w:rsidRPr="00557F35" w:rsidRDefault="00D651FB" w:rsidP="00BE0FA5">
      <w:pPr>
        <w:jc w:val="both"/>
        <w:rPr>
          <w:rFonts w:ascii="Georgia" w:hAnsi="Georgia"/>
        </w:rPr>
      </w:pPr>
    </w:p>
    <w:p w14:paraId="5F37B5B4" w14:textId="77777777" w:rsidR="00121332" w:rsidRPr="00557F35" w:rsidRDefault="00121332" w:rsidP="00BE0FA5">
      <w:pPr>
        <w:jc w:val="both"/>
        <w:rPr>
          <w:rFonts w:ascii="Georgia" w:hAnsi="Georgia"/>
          <w:b/>
          <w:i/>
          <w:u w:val="single"/>
        </w:rPr>
      </w:pPr>
    </w:p>
    <w:p w14:paraId="3C886EE6" w14:textId="5FBCC721" w:rsidR="00352A04" w:rsidRDefault="00352A04" w:rsidP="00BE0FA5">
      <w:pPr>
        <w:jc w:val="both"/>
        <w:rPr>
          <w:rFonts w:ascii="Georgia" w:hAnsi="Georgia"/>
          <w:b/>
          <w:u w:val="single"/>
        </w:rPr>
      </w:pPr>
      <w:r>
        <w:rPr>
          <w:rFonts w:ascii="Georgia" w:hAnsi="Georgia"/>
          <w:b/>
          <w:u w:val="single"/>
        </w:rPr>
        <w:t xml:space="preserve">The </w:t>
      </w:r>
      <w:r w:rsidR="009E00A8">
        <w:rPr>
          <w:rFonts w:ascii="Georgia" w:hAnsi="Georgia"/>
          <w:b/>
          <w:u w:val="single"/>
        </w:rPr>
        <w:t xml:space="preserve">summary on </w:t>
      </w:r>
      <w:r>
        <w:rPr>
          <w:rFonts w:ascii="Georgia" w:hAnsi="Georgia"/>
          <w:b/>
          <w:u w:val="single"/>
        </w:rPr>
        <w:t xml:space="preserve">progress of ACB’s work within the Securing of Agricultural Biodiversity in East and Southern Africa </w:t>
      </w:r>
    </w:p>
    <w:p w14:paraId="31B72AA1" w14:textId="77777777" w:rsidR="00190ABB" w:rsidRDefault="00190ABB" w:rsidP="00BE0FA5">
      <w:pPr>
        <w:jc w:val="both"/>
        <w:rPr>
          <w:rFonts w:ascii="Georgia" w:hAnsi="Georgia"/>
          <w:b/>
          <w:u w:val="single"/>
        </w:rPr>
      </w:pPr>
    </w:p>
    <w:p w14:paraId="570A7C63" w14:textId="7BD2B911" w:rsidR="00190ABB" w:rsidRPr="004426F8" w:rsidRDefault="00190ABB" w:rsidP="00190ABB">
      <w:pPr>
        <w:jc w:val="both"/>
        <w:rPr>
          <w:rFonts w:ascii="Georgia" w:hAnsi="Georgia"/>
          <w:b/>
        </w:rPr>
      </w:pPr>
      <w:r>
        <w:rPr>
          <w:rFonts w:ascii="Georgia" w:hAnsi="Georgia"/>
          <w:b/>
        </w:rPr>
        <w:t xml:space="preserve">Seed laws and </w:t>
      </w:r>
      <w:proofErr w:type="gramStart"/>
      <w:r>
        <w:rPr>
          <w:rFonts w:ascii="Georgia" w:hAnsi="Georgia"/>
          <w:b/>
        </w:rPr>
        <w:t>Policies :</w:t>
      </w:r>
      <w:proofErr w:type="gramEnd"/>
      <w:r>
        <w:rPr>
          <w:rFonts w:ascii="Georgia" w:hAnsi="Georgia"/>
          <w:b/>
        </w:rPr>
        <w:t xml:space="preserve"> SADC, ARIPO</w:t>
      </w:r>
      <w:r w:rsidRPr="004426F8">
        <w:rPr>
          <w:rFonts w:ascii="Georgia" w:hAnsi="Georgia"/>
          <w:b/>
        </w:rPr>
        <w:t xml:space="preserve"> </w:t>
      </w:r>
    </w:p>
    <w:p w14:paraId="70FF3B69" w14:textId="77777777" w:rsidR="00352A04" w:rsidRDefault="00352A04" w:rsidP="004947A9">
      <w:pPr>
        <w:jc w:val="both"/>
        <w:rPr>
          <w:rFonts w:ascii="Georgia" w:hAnsi="Georgia"/>
        </w:rPr>
      </w:pPr>
    </w:p>
    <w:p w14:paraId="3C9DCCB8" w14:textId="4F9855EE" w:rsidR="00190ABB" w:rsidRDefault="00D95D8A" w:rsidP="004947A9">
      <w:pPr>
        <w:jc w:val="both"/>
        <w:rPr>
          <w:rFonts w:ascii="Georgia" w:hAnsi="Georgia"/>
        </w:rPr>
      </w:pPr>
      <w:r w:rsidRPr="00557F35">
        <w:rPr>
          <w:rFonts w:ascii="Georgia" w:hAnsi="Georgia"/>
        </w:rPr>
        <w:t>In the reporting period, ACB published 2 blogs, one report and one discussion paper on seed laws and policies on the continent (see Annex 2). ACB also made a preliminary submission to the SADC Seed Centre on registration of farmers’ varieties in terms of its harmonised seed regulations. Other reports in the reporting period included one on ARIPO Protocol and</w:t>
      </w:r>
      <w:r w:rsidR="006C0305">
        <w:rPr>
          <w:rFonts w:ascii="Georgia" w:hAnsi="Georgia"/>
        </w:rPr>
        <w:t xml:space="preserve"> its</w:t>
      </w:r>
      <w:r w:rsidRPr="00557F35">
        <w:rPr>
          <w:rFonts w:ascii="Georgia" w:hAnsi="Georgia"/>
        </w:rPr>
        <w:t xml:space="preserve"> regulations</w:t>
      </w:r>
      <w:r w:rsidR="00190ABB">
        <w:rPr>
          <w:rFonts w:ascii="Georgia" w:hAnsi="Georgia"/>
        </w:rPr>
        <w:t xml:space="preserve"> and</w:t>
      </w:r>
      <w:r w:rsidRPr="00557F35">
        <w:rPr>
          <w:rFonts w:ascii="Georgia" w:hAnsi="Georgia"/>
        </w:rPr>
        <w:t xml:space="preserve"> the SADC PVP Protocol</w:t>
      </w:r>
      <w:r w:rsidR="00190ABB">
        <w:rPr>
          <w:rFonts w:ascii="Georgia" w:hAnsi="Georgia"/>
        </w:rPr>
        <w:t xml:space="preserve">. </w:t>
      </w:r>
      <w:r w:rsidR="00190ABB" w:rsidRPr="00557F35">
        <w:rPr>
          <w:rFonts w:ascii="Georgia" w:hAnsi="Georgia"/>
        </w:rPr>
        <w:t>Further, ACB assisted AFSA in drafting a press release on the ARIPO PVP Protocol.</w:t>
      </w:r>
    </w:p>
    <w:p w14:paraId="423A6BF3" w14:textId="77777777" w:rsidR="00190ABB" w:rsidRDefault="00190ABB" w:rsidP="004947A9">
      <w:pPr>
        <w:jc w:val="both"/>
        <w:rPr>
          <w:rFonts w:ascii="Georgia" w:hAnsi="Georgia"/>
        </w:rPr>
      </w:pPr>
    </w:p>
    <w:p w14:paraId="22AE7838" w14:textId="09B3CD99" w:rsidR="00D95D8A" w:rsidRPr="004947A9" w:rsidRDefault="00190ABB" w:rsidP="004947A9">
      <w:pPr>
        <w:jc w:val="both"/>
        <w:rPr>
          <w:rFonts w:ascii="Georgia" w:hAnsi="Georgia"/>
          <w:b/>
        </w:rPr>
      </w:pPr>
      <w:r w:rsidRPr="004947A9">
        <w:rPr>
          <w:rFonts w:ascii="Georgia" w:hAnsi="Georgia"/>
          <w:b/>
        </w:rPr>
        <w:t xml:space="preserve">National seed laws and policies in African countries </w:t>
      </w:r>
    </w:p>
    <w:p w14:paraId="41C0F0B2" w14:textId="77777777" w:rsidR="00352A04" w:rsidRPr="00557F35" w:rsidRDefault="00352A04" w:rsidP="004947A9">
      <w:pPr>
        <w:jc w:val="both"/>
        <w:rPr>
          <w:rFonts w:ascii="Georgia" w:hAnsi="Georgia"/>
        </w:rPr>
      </w:pPr>
    </w:p>
    <w:p w14:paraId="3094F80D" w14:textId="77777777" w:rsidR="00190ABB" w:rsidRDefault="00D95D8A" w:rsidP="004947A9">
      <w:pPr>
        <w:jc w:val="both"/>
        <w:rPr>
          <w:rFonts w:ascii="Georgia" w:hAnsi="Georgia"/>
        </w:rPr>
      </w:pPr>
      <w:r w:rsidRPr="00557F35">
        <w:rPr>
          <w:rFonts w:ascii="Georgia" w:hAnsi="Georgia"/>
        </w:rPr>
        <w:t>Preliminary comments on Malawi’s seed bill were shared with CSOs in that country,</w:t>
      </w:r>
      <w:r w:rsidR="00190ABB">
        <w:rPr>
          <w:rFonts w:ascii="Georgia" w:hAnsi="Georgia"/>
        </w:rPr>
        <w:t xml:space="preserve"> and ACB provided support to groups in Malawi to host a meeting on their seed law. </w:t>
      </w:r>
    </w:p>
    <w:p w14:paraId="494C6052" w14:textId="77777777" w:rsidR="00190ABB" w:rsidRDefault="00190ABB" w:rsidP="004947A9">
      <w:pPr>
        <w:jc w:val="both"/>
        <w:rPr>
          <w:rFonts w:ascii="Georgia" w:hAnsi="Georgia"/>
        </w:rPr>
      </w:pPr>
    </w:p>
    <w:p w14:paraId="116CBB9F" w14:textId="502117F0" w:rsidR="00190ABB" w:rsidRDefault="00190ABB" w:rsidP="004947A9">
      <w:pPr>
        <w:jc w:val="both"/>
        <w:rPr>
          <w:rFonts w:ascii="Georgia" w:hAnsi="Georgia"/>
        </w:rPr>
      </w:pPr>
      <w:r>
        <w:rPr>
          <w:rFonts w:ascii="Georgia" w:hAnsi="Georgia"/>
        </w:rPr>
        <w:t xml:space="preserve">Policy inputs were given to Mauritius on their Seed Sector Policy. </w:t>
      </w:r>
      <w:r w:rsidR="00D95D8A" w:rsidRPr="00557F35">
        <w:rPr>
          <w:rFonts w:ascii="Georgia" w:hAnsi="Georgia"/>
        </w:rPr>
        <w:t xml:space="preserve">These inputs were used to strengthen a working group on seed and agriculture, and also address issues of control for seeds. </w:t>
      </w:r>
    </w:p>
    <w:p w14:paraId="5C96768C" w14:textId="77777777" w:rsidR="00190ABB" w:rsidRDefault="00190ABB" w:rsidP="004947A9">
      <w:pPr>
        <w:jc w:val="both"/>
        <w:rPr>
          <w:rFonts w:ascii="Georgia" w:hAnsi="Georgia"/>
        </w:rPr>
      </w:pPr>
    </w:p>
    <w:p w14:paraId="1A46BE95" w14:textId="22256261" w:rsidR="00D95D8A" w:rsidRDefault="00D95D8A" w:rsidP="004947A9">
      <w:pPr>
        <w:jc w:val="both"/>
        <w:rPr>
          <w:rFonts w:ascii="Georgia" w:hAnsi="Georgia"/>
        </w:rPr>
      </w:pPr>
      <w:r w:rsidRPr="00557F35">
        <w:rPr>
          <w:rFonts w:ascii="Georgia" w:hAnsi="Georgia"/>
        </w:rPr>
        <w:t>Inputs were made to the Global Alliance for Future of Food towards a global framework for seed systems.</w:t>
      </w:r>
    </w:p>
    <w:p w14:paraId="2D256957" w14:textId="77777777" w:rsidR="00352A04" w:rsidRDefault="00352A04" w:rsidP="004947A9">
      <w:pPr>
        <w:jc w:val="both"/>
        <w:rPr>
          <w:rFonts w:ascii="Georgia" w:hAnsi="Georgia"/>
        </w:rPr>
      </w:pPr>
    </w:p>
    <w:p w14:paraId="57EB0F99" w14:textId="15075F2F" w:rsidR="00190ABB" w:rsidRDefault="00190ABB" w:rsidP="00190ABB">
      <w:pPr>
        <w:jc w:val="both"/>
        <w:rPr>
          <w:rFonts w:ascii="Georgia" w:hAnsi="Georgia"/>
        </w:rPr>
      </w:pPr>
      <w:r>
        <w:rPr>
          <w:rFonts w:ascii="Georgia" w:hAnsi="Georgia"/>
        </w:rPr>
        <w:t xml:space="preserve">In Tanzania, support was given by ACB on training on seed laws. ACB also </w:t>
      </w:r>
      <w:r w:rsidR="00EC4A55">
        <w:rPr>
          <w:rFonts w:ascii="Georgia" w:hAnsi="Georgia"/>
        </w:rPr>
        <w:t>pro</w:t>
      </w:r>
      <w:r>
        <w:rPr>
          <w:rFonts w:ascii="Georgia" w:hAnsi="Georgia"/>
        </w:rPr>
        <w:t xml:space="preserve">vided a critique on the </w:t>
      </w:r>
      <w:proofErr w:type="spellStart"/>
      <w:r>
        <w:rPr>
          <w:rFonts w:ascii="Georgia" w:hAnsi="Georgia"/>
        </w:rPr>
        <w:t>Mozambiqan</w:t>
      </w:r>
      <w:proofErr w:type="spellEnd"/>
      <w:r>
        <w:rPr>
          <w:rFonts w:ascii="Georgia" w:hAnsi="Georgia"/>
        </w:rPr>
        <w:t xml:space="preserve"> PVP law. In </w:t>
      </w:r>
      <w:proofErr w:type="gramStart"/>
      <w:r>
        <w:rPr>
          <w:rFonts w:ascii="Georgia" w:hAnsi="Georgia"/>
        </w:rPr>
        <w:t>addition</w:t>
      </w:r>
      <w:proofErr w:type="gramEnd"/>
      <w:r>
        <w:rPr>
          <w:rFonts w:ascii="Georgia" w:hAnsi="Georgia"/>
        </w:rPr>
        <w:t xml:space="preserve"> in Tanzania and Mozambique, ACB was invited to share and reflect on seed laws in other meetings. </w:t>
      </w:r>
    </w:p>
    <w:p w14:paraId="7664711F" w14:textId="77777777" w:rsidR="00190ABB" w:rsidRDefault="00190ABB" w:rsidP="004947A9">
      <w:pPr>
        <w:jc w:val="both"/>
        <w:rPr>
          <w:rFonts w:ascii="Georgia" w:hAnsi="Georgia"/>
          <w:b/>
          <w:i/>
        </w:rPr>
      </w:pPr>
    </w:p>
    <w:p w14:paraId="6FC23E77" w14:textId="6FE47DC4" w:rsidR="00190ABB" w:rsidRPr="004947A9" w:rsidRDefault="00190ABB" w:rsidP="004947A9">
      <w:pPr>
        <w:jc w:val="both"/>
        <w:rPr>
          <w:rFonts w:ascii="Georgia" w:hAnsi="Georgia"/>
          <w:b/>
          <w:i/>
        </w:rPr>
      </w:pPr>
      <w:r w:rsidRPr="004947A9">
        <w:rPr>
          <w:rFonts w:ascii="Georgia" w:hAnsi="Georgia"/>
          <w:b/>
          <w:i/>
        </w:rPr>
        <w:lastRenderedPageBreak/>
        <w:t xml:space="preserve">South Africa </w:t>
      </w:r>
    </w:p>
    <w:p w14:paraId="0FE4E5F5" w14:textId="77777777" w:rsidR="00382DF9" w:rsidRPr="00557F35" w:rsidRDefault="00382DF9" w:rsidP="004947A9">
      <w:pPr>
        <w:jc w:val="both"/>
        <w:rPr>
          <w:rFonts w:ascii="Georgia" w:hAnsi="Georgia"/>
        </w:rPr>
      </w:pPr>
    </w:p>
    <w:p w14:paraId="7E28A250" w14:textId="56DB3B1B" w:rsidR="00190ABB" w:rsidRDefault="00D95D8A" w:rsidP="00190ABB">
      <w:pPr>
        <w:jc w:val="both"/>
        <w:rPr>
          <w:rFonts w:ascii="Georgia" w:hAnsi="Georgia"/>
        </w:rPr>
      </w:pPr>
      <w:r w:rsidRPr="00557F35">
        <w:rPr>
          <w:rFonts w:ascii="Georgia" w:hAnsi="Georgia"/>
        </w:rPr>
        <w:t xml:space="preserve">In South </w:t>
      </w:r>
      <w:proofErr w:type="gramStart"/>
      <w:r w:rsidRPr="00557F35">
        <w:rPr>
          <w:rFonts w:ascii="Georgia" w:hAnsi="Georgia"/>
        </w:rPr>
        <w:t>Africa  submission</w:t>
      </w:r>
      <w:r w:rsidR="00AE46EB" w:rsidRPr="00557F35">
        <w:rPr>
          <w:rFonts w:ascii="Georgia" w:hAnsi="Georgia"/>
        </w:rPr>
        <w:t>s</w:t>
      </w:r>
      <w:proofErr w:type="gramEnd"/>
      <w:r w:rsidRPr="00557F35">
        <w:rPr>
          <w:rFonts w:ascii="Georgia" w:hAnsi="Georgia"/>
        </w:rPr>
        <w:t xml:space="preserve"> w</w:t>
      </w:r>
      <w:r w:rsidR="00AE46EB" w:rsidRPr="00557F35">
        <w:rPr>
          <w:rFonts w:ascii="Georgia" w:hAnsi="Georgia"/>
        </w:rPr>
        <w:t xml:space="preserve">ere </w:t>
      </w:r>
      <w:r w:rsidRPr="00557F35">
        <w:rPr>
          <w:rFonts w:ascii="Georgia" w:hAnsi="Georgia"/>
        </w:rPr>
        <w:t xml:space="preserve"> sent to the Parliamentary Land and Mineral Resources Select Committee on protecting smallholder farmers in the seed bills, with an accompanying press release. Comments were submitted on UPOV 1991/ITPGRFA South Africa ratification/accession to the Department of Agriculture, Forestry and Fisheries (DAFF</w:t>
      </w:r>
      <w:r w:rsidR="00E5373A" w:rsidRPr="00557F35">
        <w:rPr>
          <w:rFonts w:ascii="Georgia" w:hAnsi="Georgia"/>
        </w:rPr>
        <w:t>), in April 2018</w:t>
      </w:r>
      <w:r w:rsidR="005F574D">
        <w:rPr>
          <w:rFonts w:ascii="Georgia" w:hAnsi="Georgia"/>
        </w:rPr>
        <w:t xml:space="preserve"> with a workshop held to prepare for a </w:t>
      </w:r>
      <w:proofErr w:type="gramStart"/>
      <w:r w:rsidR="005F574D">
        <w:rPr>
          <w:rFonts w:ascii="Georgia" w:hAnsi="Georgia"/>
        </w:rPr>
        <w:t>national stakeholder consultations</w:t>
      </w:r>
      <w:proofErr w:type="gramEnd"/>
      <w:r w:rsidR="005F574D">
        <w:rPr>
          <w:rFonts w:ascii="Georgia" w:hAnsi="Georgia"/>
        </w:rPr>
        <w:t xml:space="preserve"> for DAFF. </w:t>
      </w:r>
      <w:r w:rsidR="00382DF9">
        <w:rPr>
          <w:rFonts w:ascii="Georgia" w:hAnsi="Georgia"/>
        </w:rPr>
        <w:t>On the 18</w:t>
      </w:r>
      <w:r w:rsidR="00382DF9" w:rsidRPr="004947A9">
        <w:rPr>
          <w:rFonts w:ascii="Georgia" w:hAnsi="Georgia"/>
          <w:vertAlign w:val="superscript"/>
        </w:rPr>
        <w:t>th</w:t>
      </w:r>
      <w:r w:rsidR="00382DF9">
        <w:rPr>
          <w:rFonts w:ascii="Georgia" w:hAnsi="Georgia"/>
        </w:rPr>
        <w:t xml:space="preserve"> of September </w:t>
      </w:r>
      <w:r w:rsidR="00382DF9" w:rsidRPr="00557F35">
        <w:rPr>
          <w:rFonts w:ascii="Georgia" w:hAnsi="Georgia" w:cs="Arial"/>
          <w:color w:val="000000" w:themeColor="text1"/>
        </w:rPr>
        <w:t>the ACB held a capacity building seminar for the Legal Resource Centre (LRC) and focused on sharing information regarding the two seed Bills.</w:t>
      </w:r>
      <w:r w:rsidR="00382DF9">
        <w:rPr>
          <w:rFonts w:ascii="Georgia" w:hAnsi="Georgia" w:cs="Arial"/>
          <w:color w:val="000000" w:themeColor="text1"/>
        </w:rPr>
        <w:t xml:space="preserve"> </w:t>
      </w:r>
      <w:r w:rsidR="00382DF9" w:rsidRPr="00557F35">
        <w:rPr>
          <w:rFonts w:ascii="Georgia" w:hAnsi="Georgia" w:cs="Arial"/>
          <w:color w:val="000000" w:themeColor="text1"/>
        </w:rPr>
        <w:t xml:space="preserve">As a result of this capacity building initiative by the ACB, the LRC published an article during World Food Day titled </w:t>
      </w:r>
      <w:hyperlink r:id="rId12" w:history="1">
        <w:r w:rsidR="00382DF9" w:rsidRPr="00557F35">
          <w:rPr>
            <w:rStyle w:val="Hyperlink"/>
            <w:rFonts w:ascii="Georgia" w:hAnsi="Georgia" w:cs="Arial"/>
            <w:color w:val="000000" w:themeColor="text1"/>
          </w:rPr>
          <w:t>Access to seed is access to food</w:t>
        </w:r>
      </w:hyperlink>
      <w:r w:rsidR="00382DF9" w:rsidRPr="00557F35">
        <w:rPr>
          <w:rFonts w:ascii="Georgia" w:hAnsi="Georgia" w:cs="Arial"/>
          <w:color w:val="000000" w:themeColor="text1"/>
        </w:rPr>
        <w:t xml:space="preserve"> discussing the challenges the challenges in legislation with regard to limiting access to the sharing of seeds by small-scale farmers.</w:t>
      </w:r>
      <w:r w:rsidR="00190ABB">
        <w:rPr>
          <w:rFonts w:ascii="Georgia" w:hAnsi="Georgia" w:cs="Arial"/>
          <w:color w:val="000000" w:themeColor="text1"/>
        </w:rPr>
        <w:t xml:space="preserve"> </w:t>
      </w:r>
      <w:r w:rsidR="00190ABB">
        <w:rPr>
          <w:rFonts w:ascii="Georgia" w:hAnsi="Georgia"/>
        </w:rPr>
        <w:t xml:space="preserve">An information sharing meeting on seed laws was held with Eastern Cape farmers. </w:t>
      </w:r>
    </w:p>
    <w:p w14:paraId="323B4E30" w14:textId="413089F0" w:rsidR="00382DF9" w:rsidRPr="00557F35" w:rsidRDefault="00382DF9" w:rsidP="004947A9">
      <w:pPr>
        <w:jc w:val="both"/>
        <w:rPr>
          <w:rFonts w:ascii="Georgia" w:hAnsi="Georgia"/>
        </w:rPr>
      </w:pPr>
    </w:p>
    <w:p w14:paraId="013E8183" w14:textId="77777777" w:rsidR="00190ABB" w:rsidRDefault="00190ABB" w:rsidP="00BE0FA5">
      <w:pPr>
        <w:jc w:val="both"/>
        <w:rPr>
          <w:rFonts w:ascii="Georgia" w:hAnsi="Georgia"/>
        </w:rPr>
      </w:pPr>
    </w:p>
    <w:p w14:paraId="55FB30DE" w14:textId="4434D8F2" w:rsidR="00190ABB" w:rsidRPr="004947A9" w:rsidRDefault="00190ABB" w:rsidP="00BE0FA5">
      <w:pPr>
        <w:jc w:val="both"/>
        <w:rPr>
          <w:rFonts w:ascii="Georgia" w:hAnsi="Georgia"/>
          <w:b/>
        </w:rPr>
      </w:pPr>
      <w:r w:rsidRPr="004947A9">
        <w:rPr>
          <w:rFonts w:ascii="Georgia" w:hAnsi="Georgia"/>
          <w:b/>
        </w:rPr>
        <w:t xml:space="preserve">Participatory research partnership </w:t>
      </w:r>
    </w:p>
    <w:p w14:paraId="11A5E6F3" w14:textId="77777777" w:rsidR="00D95D8A" w:rsidRPr="00557F35" w:rsidRDefault="00D95D8A" w:rsidP="00BE0FA5">
      <w:pPr>
        <w:jc w:val="both"/>
        <w:rPr>
          <w:rFonts w:ascii="Georgia" w:hAnsi="Georgia"/>
        </w:rPr>
      </w:pPr>
    </w:p>
    <w:p w14:paraId="048C38AD" w14:textId="77777777" w:rsidR="00670680" w:rsidRDefault="006D0F01" w:rsidP="006D0F01">
      <w:pPr>
        <w:jc w:val="both"/>
        <w:rPr>
          <w:rFonts w:ascii="Georgia" w:hAnsi="Georgia"/>
        </w:rPr>
      </w:pPr>
      <w:r>
        <w:rPr>
          <w:rFonts w:ascii="Georgia" w:hAnsi="Georgia"/>
        </w:rPr>
        <w:t xml:space="preserve">As part of ACB’s participatory research partnership,  ACB was invited and took part in a meeting in Tanzania to </w:t>
      </w:r>
      <w:r w:rsidRPr="00557F35">
        <w:rPr>
          <w:rFonts w:ascii="Georgia" w:hAnsi="Georgia"/>
        </w:rPr>
        <w:t xml:space="preserve">reflect and discuss among agricultural researchers and smallholder farmers on how to fully incorporate farmers need into agricultural research systems, </w:t>
      </w:r>
      <w:r>
        <w:rPr>
          <w:rFonts w:ascii="Georgia" w:hAnsi="Georgia"/>
        </w:rPr>
        <w:t>and in the Eastern Cape, an meeting was held to discuss GM, seed and producer support, and b</w:t>
      </w:r>
      <w:r w:rsidRPr="00557F35">
        <w:rPr>
          <w:rFonts w:ascii="Georgia" w:hAnsi="Georgia"/>
        </w:rPr>
        <w:t xml:space="preserve">road ideas and plans developed including joint event on World Food Day (16 October) in Eastern Cape, multi-stakeholder farmer seed selection and trials including farmers, CSOs, universities, research institutes and district and provincial government, and ideas about developing and deepening seed modules for agroecology curricula. </w:t>
      </w:r>
    </w:p>
    <w:p w14:paraId="1504A83E" w14:textId="77777777" w:rsidR="00670680" w:rsidRDefault="00670680" w:rsidP="006D0F01">
      <w:pPr>
        <w:jc w:val="both"/>
        <w:rPr>
          <w:rFonts w:ascii="Georgia" w:hAnsi="Georgia"/>
        </w:rPr>
      </w:pPr>
    </w:p>
    <w:p w14:paraId="6EB710DC" w14:textId="77777777" w:rsidR="00670680" w:rsidRDefault="006D0F01" w:rsidP="006D0F01">
      <w:pPr>
        <w:jc w:val="both"/>
        <w:rPr>
          <w:rFonts w:ascii="Georgia" w:hAnsi="Georgia" w:cs="Arial"/>
          <w:color w:val="000000" w:themeColor="text1"/>
        </w:rPr>
      </w:pPr>
      <w:r>
        <w:rPr>
          <w:rFonts w:ascii="Georgia" w:hAnsi="Georgia"/>
        </w:rPr>
        <w:t xml:space="preserve">ACB also presented on seed policy issues in the country at a Climate Smart Agroecology (CSAN) learning meeting which included </w:t>
      </w:r>
      <w:r w:rsidRPr="00557F35">
        <w:rPr>
          <w:rFonts w:ascii="Georgia" w:hAnsi="Georgia" w:cs="Arial"/>
          <w:color w:val="000000" w:themeColor="text1"/>
        </w:rPr>
        <w:t>CSOs, farmers and academic institutions, from Limpopo, Mpumalanga, and Eastern Cape provinces</w:t>
      </w:r>
      <w:r w:rsidR="00AB21FC">
        <w:rPr>
          <w:rFonts w:ascii="Georgia" w:hAnsi="Georgia" w:cs="Arial"/>
          <w:color w:val="000000" w:themeColor="text1"/>
        </w:rPr>
        <w:t xml:space="preserve">. </w:t>
      </w:r>
    </w:p>
    <w:p w14:paraId="52D83D18" w14:textId="77777777" w:rsidR="00670680" w:rsidRDefault="00670680" w:rsidP="006D0F01">
      <w:pPr>
        <w:jc w:val="both"/>
        <w:rPr>
          <w:rFonts w:ascii="Georgia" w:hAnsi="Georgia" w:cs="Arial"/>
          <w:color w:val="000000" w:themeColor="text1"/>
        </w:rPr>
      </w:pPr>
    </w:p>
    <w:p w14:paraId="1CE0B232" w14:textId="0AD5A68E" w:rsidR="006D0F01" w:rsidRPr="00557F35" w:rsidRDefault="00AB21FC" w:rsidP="006D0F01">
      <w:pPr>
        <w:jc w:val="both"/>
        <w:rPr>
          <w:rFonts w:ascii="Georgia" w:hAnsi="Georgia"/>
        </w:rPr>
      </w:pPr>
      <w:proofErr w:type="gramStart"/>
      <w:r>
        <w:rPr>
          <w:rFonts w:ascii="Georgia" w:hAnsi="Georgia" w:cs="Arial"/>
          <w:color w:val="000000" w:themeColor="text1"/>
        </w:rPr>
        <w:t>Additionally</w:t>
      </w:r>
      <w:proofErr w:type="gramEnd"/>
      <w:r>
        <w:rPr>
          <w:rFonts w:ascii="Georgia" w:hAnsi="Georgia" w:cs="Arial"/>
          <w:color w:val="000000" w:themeColor="text1"/>
        </w:rPr>
        <w:t xml:space="preserve"> the ACB also attended a </w:t>
      </w:r>
      <w:r w:rsidRPr="00557F35">
        <w:rPr>
          <w:rFonts w:ascii="Georgia" w:hAnsi="Georgia"/>
        </w:rPr>
        <w:t>dialogue on land hosted by the Inyanda National Land Movement in King William’s Town, E Cape on the 10</w:t>
      </w:r>
      <w:r w:rsidRPr="00557F35">
        <w:rPr>
          <w:rFonts w:ascii="Georgia" w:hAnsi="Georgia"/>
          <w:vertAlign w:val="superscript"/>
        </w:rPr>
        <w:t>th</w:t>
      </w:r>
      <w:r w:rsidRPr="00557F35">
        <w:rPr>
          <w:rFonts w:ascii="Georgia" w:hAnsi="Georgia"/>
        </w:rPr>
        <w:t xml:space="preserve"> till the 11</w:t>
      </w:r>
      <w:r w:rsidRPr="00557F35">
        <w:rPr>
          <w:rFonts w:ascii="Georgia" w:hAnsi="Georgia"/>
          <w:vertAlign w:val="superscript"/>
        </w:rPr>
        <w:t>th</w:t>
      </w:r>
      <w:r w:rsidRPr="00557F35">
        <w:rPr>
          <w:rFonts w:ascii="Georgia" w:hAnsi="Georgia"/>
        </w:rPr>
        <w:t xml:space="preserve"> of December 2018.</w:t>
      </w:r>
      <w:r>
        <w:rPr>
          <w:rFonts w:ascii="Georgia" w:hAnsi="Georgia" w:cs="Arial"/>
          <w:color w:val="000000" w:themeColor="text1"/>
        </w:rPr>
        <w:t xml:space="preserve"> </w:t>
      </w:r>
      <w:r w:rsidRPr="00557F35">
        <w:rPr>
          <w:rFonts w:ascii="Georgia" w:hAnsi="Georgia"/>
        </w:rPr>
        <w:t>The meeting went through a series of case studies on different contexts (e.g. farm land, communal areas, Act 9 land etc) presented by grassroots activists.</w:t>
      </w:r>
      <w:r>
        <w:rPr>
          <w:rFonts w:ascii="Georgia" w:hAnsi="Georgia"/>
        </w:rPr>
        <w:t xml:space="preserve"> </w:t>
      </w:r>
      <w:proofErr w:type="gramStart"/>
      <w:r>
        <w:rPr>
          <w:rFonts w:ascii="Georgia" w:hAnsi="Georgia"/>
        </w:rPr>
        <w:t>Furthermore</w:t>
      </w:r>
      <w:proofErr w:type="gramEnd"/>
      <w:r>
        <w:rPr>
          <w:rFonts w:ascii="Georgia" w:hAnsi="Georgia"/>
        </w:rPr>
        <w:t xml:space="preserve"> the</w:t>
      </w:r>
      <w:r w:rsidRPr="00215D05">
        <w:rPr>
          <w:rFonts w:asciiTheme="minorHAnsi" w:hAnsiTheme="minorHAnsi" w:cstheme="minorHAnsi"/>
          <w:color w:val="000000" w:themeColor="text1"/>
        </w:rPr>
        <w:t xml:space="preserve"> ACB team met with 22 farmers and activists from </w:t>
      </w:r>
      <w:r w:rsidR="00037A4D">
        <w:rPr>
          <w:rFonts w:asciiTheme="minorHAnsi" w:hAnsiTheme="minorHAnsi" w:cstheme="minorHAnsi"/>
          <w:color w:val="000000" w:themeColor="text1"/>
        </w:rPr>
        <w:t xml:space="preserve">several </w:t>
      </w:r>
      <w:r w:rsidRPr="00215D05">
        <w:rPr>
          <w:rFonts w:asciiTheme="minorHAnsi" w:hAnsiTheme="minorHAnsi" w:cstheme="minorHAnsi"/>
          <w:color w:val="000000" w:themeColor="text1"/>
        </w:rPr>
        <w:t>affiliated to the Inyanda Land Movement. This meeting was aimed at discussing GMOs, farmer seed systems and commercial laws, and producer support programs</w:t>
      </w:r>
      <w:r>
        <w:rPr>
          <w:rFonts w:asciiTheme="minorHAnsi" w:hAnsiTheme="minorHAnsi" w:cstheme="minorHAnsi"/>
          <w:color w:val="000000" w:themeColor="text1"/>
        </w:rPr>
        <w:t xml:space="preserve">. This led to </w:t>
      </w:r>
      <w:r w:rsidRPr="00215D05">
        <w:rPr>
          <w:rFonts w:asciiTheme="minorHAnsi" w:hAnsiTheme="minorHAnsi" w:cstheme="minorHAnsi"/>
          <w:color w:val="000000" w:themeColor="text1"/>
        </w:rPr>
        <w:t xml:space="preserve">ACB in collaboration with the </w:t>
      </w:r>
      <w:proofErr w:type="spellStart"/>
      <w:r w:rsidRPr="00215D05">
        <w:rPr>
          <w:rFonts w:asciiTheme="minorHAnsi" w:hAnsiTheme="minorHAnsi" w:cstheme="minorHAnsi"/>
          <w:color w:val="000000" w:themeColor="text1"/>
        </w:rPr>
        <w:t>Mxumbu</w:t>
      </w:r>
      <w:proofErr w:type="spellEnd"/>
      <w:r w:rsidRPr="00215D05">
        <w:rPr>
          <w:rFonts w:asciiTheme="minorHAnsi" w:hAnsiTheme="minorHAnsi" w:cstheme="minorHAnsi"/>
          <w:color w:val="000000" w:themeColor="text1"/>
        </w:rPr>
        <w:t xml:space="preserve"> Youth Cooperative, and other organisations such as </w:t>
      </w:r>
      <w:proofErr w:type="spellStart"/>
      <w:r w:rsidRPr="00215D05">
        <w:rPr>
          <w:rFonts w:asciiTheme="minorHAnsi" w:hAnsiTheme="minorHAnsi" w:cstheme="minorHAnsi"/>
          <w:color w:val="000000" w:themeColor="text1"/>
        </w:rPr>
        <w:t>Zingisa</w:t>
      </w:r>
      <w:proofErr w:type="spellEnd"/>
      <w:r w:rsidRPr="00215D05">
        <w:rPr>
          <w:rFonts w:asciiTheme="minorHAnsi" w:hAnsiTheme="minorHAnsi" w:cstheme="minorHAnsi"/>
          <w:color w:val="000000" w:themeColor="text1"/>
        </w:rPr>
        <w:t xml:space="preserve"> Educational Project, Calabash Trust, </w:t>
      </w:r>
      <w:proofErr w:type="spellStart"/>
      <w:r w:rsidRPr="00215D05">
        <w:rPr>
          <w:rFonts w:asciiTheme="minorHAnsi" w:hAnsiTheme="minorHAnsi" w:cstheme="minorHAnsi"/>
          <w:color w:val="000000" w:themeColor="text1"/>
        </w:rPr>
        <w:t>Khanyisa</w:t>
      </w:r>
      <w:proofErr w:type="spellEnd"/>
      <w:r w:rsidRPr="00215D05">
        <w:rPr>
          <w:rFonts w:asciiTheme="minorHAnsi" w:hAnsiTheme="minorHAnsi" w:cstheme="minorHAnsi"/>
          <w:color w:val="000000" w:themeColor="text1"/>
        </w:rPr>
        <w:t xml:space="preserve"> Development Project, RPM, UFH, Earth Harmony and individual farmers hosted a World Food Day event at </w:t>
      </w:r>
      <w:proofErr w:type="spellStart"/>
      <w:r w:rsidRPr="00215D05">
        <w:rPr>
          <w:rFonts w:asciiTheme="minorHAnsi" w:hAnsiTheme="minorHAnsi" w:cstheme="minorHAnsi"/>
          <w:color w:val="000000" w:themeColor="text1"/>
        </w:rPr>
        <w:t>Mxumbu</w:t>
      </w:r>
      <w:proofErr w:type="spellEnd"/>
      <w:r w:rsidRPr="00215D05">
        <w:rPr>
          <w:rFonts w:asciiTheme="minorHAnsi" w:hAnsiTheme="minorHAnsi" w:cstheme="minorHAnsi"/>
          <w:color w:val="000000" w:themeColor="text1"/>
        </w:rPr>
        <w:t xml:space="preserve"> Village in Eastern Cape on the 16 of October 2018 which was attended by over 150 people (adults, locals, farmers and in school children).</w:t>
      </w:r>
      <w:r>
        <w:rPr>
          <w:rFonts w:asciiTheme="minorHAnsi" w:hAnsiTheme="minorHAnsi" w:cstheme="minorHAnsi"/>
          <w:color w:val="000000" w:themeColor="text1"/>
        </w:rPr>
        <w:t xml:space="preserve"> During this time ACB</w:t>
      </w:r>
      <w:r w:rsidRPr="00215D05">
        <w:rPr>
          <w:rFonts w:asciiTheme="minorHAnsi" w:hAnsiTheme="minorHAnsi" w:cstheme="minorHAnsi"/>
          <w:color w:val="000000" w:themeColor="text1"/>
        </w:rPr>
        <w:t xml:space="preserve"> released 3 animations on GM seeds, translated into 5 languages</w:t>
      </w:r>
      <w:r w:rsidR="00EC4A55">
        <w:rPr>
          <w:rFonts w:asciiTheme="minorHAnsi" w:hAnsiTheme="minorHAnsi" w:cstheme="minorHAnsi"/>
          <w:color w:val="000000" w:themeColor="text1"/>
        </w:rPr>
        <w:t xml:space="preserve"> </w:t>
      </w:r>
      <w:r w:rsidRPr="00215D05">
        <w:rPr>
          <w:rFonts w:asciiTheme="minorHAnsi" w:hAnsiTheme="minorHAnsi" w:cstheme="minorHAnsi"/>
          <w:color w:val="000000" w:themeColor="text1"/>
        </w:rPr>
        <w:t>-</w:t>
      </w:r>
      <w:r w:rsidR="00EC4A55">
        <w:rPr>
          <w:rFonts w:asciiTheme="minorHAnsi" w:hAnsiTheme="minorHAnsi" w:cstheme="minorHAnsi"/>
          <w:color w:val="000000" w:themeColor="text1"/>
        </w:rPr>
        <w:t xml:space="preserve"> </w:t>
      </w:r>
      <w:r w:rsidRPr="00215D05">
        <w:rPr>
          <w:rFonts w:asciiTheme="minorHAnsi" w:hAnsiTheme="minorHAnsi" w:cstheme="minorHAnsi"/>
          <w:color w:val="000000" w:themeColor="text1"/>
        </w:rPr>
        <w:t>isiZulu, isiXhosa, Sesotho, English and Afrikaans (History of Maize Cultivation and Consumption in South Africa; GMOs in South Africa; Debunking Myths Relating to GMOs)</w:t>
      </w:r>
      <w:r w:rsidR="00037A4D">
        <w:rPr>
          <w:rFonts w:asciiTheme="minorHAnsi" w:hAnsiTheme="minorHAnsi" w:cstheme="minorHAnsi"/>
          <w:color w:val="000000" w:themeColor="text1"/>
        </w:rPr>
        <w:t>.</w:t>
      </w:r>
    </w:p>
    <w:p w14:paraId="6509CF7A" w14:textId="77777777" w:rsidR="006D0F01" w:rsidRDefault="006D0F01" w:rsidP="004947A9">
      <w:pPr>
        <w:jc w:val="both"/>
        <w:rPr>
          <w:rFonts w:ascii="Georgia" w:hAnsi="Georgia"/>
        </w:rPr>
      </w:pPr>
    </w:p>
    <w:p w14:paraId="7DB270E3" w14:textId="77777777" w:rsidR="00190ABB" w:rsidRPr="004426F8" w:rsidRDefault="00190ABB" w:rsidP="00190ABB">
      <w:pPr>
        <w:jc w:val="both"/>
        <w:rPr>
          <w:rFonts w:ascii="Georgia" w:hAnsi="Georgia"/>
          <w:b/>
        </w:rPr>
      </w:pPr>
      <w:r w:rsidRPr="004426F8">
        <w:rPr>
          <w:rFonts w:ascii="Georgia" w:hAnsi="Georgia"/>
          <w:b/>
        </w:rPr>
        <w:t>Rese</w:t>
      </w:r>
      <w:r w:rsidRPr="00F5301D">
        <w:rPr>
          <w:rFonts w:ascii="Georgia" w:hAnsi="Georgia"/>
          <w:b/>
        </w:rPr>
        <w:t>arch reports/blogs/briefings</w:t>
      </w:r>
    </w:p>
    <w:p w14:paraId="2A616F58" w14:textId="34033528" w:rsidR="005A4B99" w:rsidRPr="00557F35" w:rsidRDefault="005A4B99" w:rsidP="004947A9">
      <w:pPr>
        <w:jc w:val="both"/>
        <w:rPr>
          <w:rFonts w:ascii="Georgia" w:hAnsi="Georgia"/>
        </w:rPr>
      </w:pPr>
    </w:p>
    <w:p w14:paraId="4E5CA13F" w14:textId="14121BF3" w:rsidR="004B2181" w:rsidRPr="00557F35" w:rsidRDefault="00AB21FC" w:rsidP="00BE0FA5">
      <w:pPr>
        <w:jc w:val="both"/>
        <w:rPr>
          <w:rFonts w:ascii="Georgia" w:hAnsi="Georgia"/>
        </w:rPr>
      </w:pPr>
      <w:r>
        <w:rPr>
          <w:rFonts w:ascii="Georgia" w:hAnsi="Georgia"/>
        </w:rPr>
        <w:t>A number of research reports were worked on during this period, while a number of blogs</w:t>
      </w:r>
      <w:r w:rsidR="00F17A37">
        <w:rPr>
          <w:rFonts w:ascii="Georgia" w:hAnsi="Georgia"/>
        </w:rPr>
        <w:t xml:space="preserve"> and</w:t>
      </w:r>
      <w:r>
        <w:rPr>
          <w:rFonts w:ascii="Georgia" w:hAnsi="Georgia"/>
        </w:rPr>
        <w:t xml:space="preserve"> videos on seed were also produced by ACB for dissemination. Please refer to Annex 1 and 2 for more information on these. </w:t>
      </w:r>
    </w:p>
    <w:p w14:paraId="0E730B6F" w14:textId="77777777" w:rsidR="00780DDD" w:rsidRPr="00557F35" w:rsidRDefault="00780DDD" w:rsidP="00BE0FA5">
      <w:pPr>
        <w:jc w:val="both"/>
      </w:pPr>
    </w:p>
    <w:p w14:paraId="5ADB3585" w14:textId="7B82B64E" w:rsidR="00121332" w:rsidRPr="00557F35" w:rsidRDefault="00EE3ED7" w:rsidP="00BE0FA5">
      <w:pPr>
        <w:pStyle w:val="Heading1"/>
        <w:rPr>
          <w:b/>
        </w:rPr>
      </w:pPr>
      <w:bookmarkStart w:id="7" w:name="_Toc1377800"/>
      <w:r w:rsidRPr="00557F35">
        <w:rPr>
          <w:b/>
        </w:rPr>
        <w:lastRenderedPageBreak/>
        <w:t>3.</w:t>
      </w:r>
      <w:r w:rsidR="002C41A8" w:rsidRPr="00557F35">
        <w:rPr>
          <w:b/>
        </w:rPr>
        <w:t xml:space="preserve"> </w:t>
      </w:r>
      <w:r w:rsidRPr="00557F35">
        <w:rPr>
          <w:b/>
        </w:rPr>
        <w:t>CORPORATE EXPANSION IN AFRICAN AGRICULTURE IS CONTESTED, AND ALTERNATIVES ARE AVAILABLE TO SMALLHOLDER FARMERS</w:t>
      </w:r>
      <w:bookmarkEnd w:id="7"/>
    </w:p>
    <w:p w14:paraId="26A1269B" w14:textId="77777777" w:rsidR="00121332" w:rsidRPr="00557F35" w:rsidRDefault="00121332" w:rsidP="00BE0FA5">
      <w:pPr>
        <w:jc w:val="both"/>
        <w:rPr>
          <w:rFonts w:ascii="Georgia" w:hAnsi="Georgia"/>
        </w:rPr>
      </w:pPr>
    </w:p>
    <w:p w14:paraId="0F52C262" w14:textId="77777777" w:rsidR="00121332" w:rsidRPr="00557F35" w:rsidRDefault="00EE3ED7" w:rsidP="00BE0FA5">
      <w:pPr>
        <w:jc w:val="both"/>
        <w:rPr>
          <w:rFonts w:ascii="Georgia" w:hAnsi="Georgia"/>
        </w:rPr>
      </w:pPr>
      <w:r w:rsidRPr="00557F35">
        <w:rPr>
          <w:rFonts w:ascii="Georgia" w:hAnsi="Georgia"/>
        </w:rPr>
        <w:t>Outcome 3.1 CSOs’ critical voices against corporate expansion in African seed and agriculture sectors receives increased support</w:t>
      </w:r>
    </w:p>
    <w:p w14:paraId="74F7D44F" w14:textId="77777777" w:rsidR="00121332" w:rsidRPr="00557F35" w:rsidRDefault="00121332" w:rsidP="00BE0FA5">
      <w:pPr>
        <w:jc w:val="both"/>
        <w:rPr>
          <w:rFonts w:ascii="Georgia" w:hAnsi="Georgia"/>
        </w:rPr>
      </w:pPr>
    </w:p>
    <w:p w14:paraId="41A1B5B7" w14:textId="77777777" w:rsidR="00190ABB" w:rsidRPr="004947A9" w:rsidRDefault="00190ABB" w:rsidP="00BE0FA5">
      <w:pPr>
        <w:jc w:val="both"/>
        <w:rPr>
          <w:rFonts w:ascii="Georgia" w:hAnsi="Georgia"/>
          <w:b/>
        </w:rPr>
      </w:pPr>
    </w:p>
    <w:p w14:paraId="18804CA7" w14:textId="58F8942A" w:rsidR="00BC42FA" w:rsidRPr="00557F35" w:rsidRDefault="00BC42FA" w:rsidP="00BE0FA5">
      <w:pPr>
        <w:jc w:val="both"/>
        <w:rPr>
          <w:rFonts w:ascii="Georgia" w:hAnsi="Georgia"/>
        </w:rPr>
      </w:pPr>
      <w:r w:rsidRPr="00557F35">
        <w:rPr>
          <w:rFonts w:ascii="Georgia" w:hAnsi="Georgia"/>
        </w:rPr>
        <w:t xml:space="preserve">The critique of the farm input subsidy programmes (FISPs) is gathering steam, with the report on SA being published in the reporting period. A report for Tanzania was shared at a CSO workshop and </w:t>
      </w:r>
      <w:r w:rsidR="007673F6" w:rsidRPr="00557F35">
        <w:rPr>
          <w:rFonts w:ascii="Georgia" w:hAnsi="Georgia"/>
        </w:rPr>
        <w:t xml:space="preserve">has been published. </w:t>
      </w:r>
      <w:r w:rsidRPr="00557F35">
        <w:rPr>
          <w:rFonts w:ascii="Georgia" w:hAnsi="Georgia"/>
        </w:rPr>
        <w:t xml:space="preserve"> Draft reports </w:t>
      </w:r>
      <w:r w:rsidR="004E67D1" w:rsidRPr="00557F35">
        <w:rPr>
          <w:rFonts w:ascii="Georgia" w:hAnsi="Georgia"/>
        </w:rPr>
        <w:t>were</w:t>
      </w:r>
      <w:r w:rsidRPr="00557F35">
        <w:rPr>
          <w:rFonts w:ascii="Georgia" w:hAnsi="Georgia"/>
        </w:rPr>
        <w:t xml:space="preserve"> produced for Zambia and Mozambique, with farmers and CSO networks keen to engage further on the topic. </w:t>
      </w:r>
      <w:r w:rsidR="00AB21FC">
        <w:rPr>
          <w:rFonts w:ascii="Georgia" w:hAnsi="Georgia"/>
        </w:rPr>
        <w:t>ACB</w:t>
      </w:r>
      <w:r w:rsidR="00AB21FC" w:rsidRPr="00557F35">
        <w:rPr>
          <w:rFonts w:ascii="Georgia" w:hAnsi="Georgia"/>
        </w:rPr>
        <w:t xml:space="preserve"> </w:t>
      </w:r>
      <w:r w:rsidRPr="00557F35">
        <w:rPr>
          <w:rFonts w:ascii="Georgia" w:hAnsi="Georgia"/>
        </w:rPr>
        <w:t xml:space="preserve">co-hosted a very successful regional workshop on the FISPs with the RWA in Namibia during the reporting period, which developed very concrete proposals around diversification and reallocation of resources to agroecology including farmer seed systems. There is an expanding network of interested organisations from multiple countries in the region. </w:t>
      </w:r>
    </w:p>
    <w:p w14:paraId="1775ADCA" w14:textId="77777777" w:rsidR="00BC42FA" w:rsidRPr="00557F35" w:rsidRDefault="00BC42FA" w:rsidP="00BE0FA5">
      <w:pPr>
        <w:jc w:val="both"/>
        <w:rPr>
          <w:rFonts w:ascii="Georgia" w:hAnsi="Georgia"/>
        </w:rPr>
      </w:pPr>
    </w:p>
    <w:p w14:paraId="515BD849" w14:textId="20BEAF1A" w:rsidR="00BC42FA" w:rsidRPr="00557F35" w:rsidRDefault="00BC42FA" w:rsidP="00BE0FA5">
      <w:pPr>
        <w:jc w:val="both"/>
        <w:rPr>
          <w:rFonts w:ascii="Georgia" w:hAnsi="Georgia"/>
        </w:rPr>
      </w:pPr>
      <w:r w:rsidRPr="00557F35">
        <w:rPr>
          <w:rFonts w:ascii="Georgia" w:hAnsi="Georgia"/>
        </w:rPr>
        <w:t xml:space="preserve">In regard to corporate expansion, the South African Competition Commission requested ACB to provide expert testimony at Tribunal hearings to contest the Bayer-Monsanto merger in South Africa. Ultimately the Tribunal did not sit because behind the scenes negotiations resolved the impasse. </w:t>
      </w:r>
      <w:r w:rsidR="00557F35" w:rsidRPr="00557F35">
        <w:rPr>
          <w:rFonts w:ascii="Georgia" w:hAnsi="Georgia"/>
        </w:rPr>
        <w:t>Unfortunately,</w:t>
      </w:r>
      <w:r w:rsidRPr="00557F35">
        <w:rPr>
          <w:rFonts w:ascii="Georgia" w:hAnsi="Georgia"/>
        </w:rPr>
        <w:t xml:space="preserve"> the conditions of the merger were not made publicly available on the basis of confidentiality claims. In this regard, ACB made submissions and presentations to Parliamentary hearings on the South African Competition Amendment Bill which seeks to give the competition authorities more power to regulate corporate concentration. A draft report on the COMESA Competition Commission has been produced to tie up with our regional work on seed in relation to COMESA. </w:t>
      </w:r>
    </w:p>
    <w:p w14:paraId="1A668072" w14:textId="77777777" w:rsidR="00121332" w:rsidRDefault="00121332" w:rsidP="00BE0FA5">
      <w:pPr>
        <w:jc w:val="both"/>
        <w:rPr>
          <w:rFonts w:ascii="Georgia" w:hAnsi="Georgia"/>
          <w:i/>
        </w:rPr>
      </w:pPr>
    </w:p>
    <w:p w14:paraId="7D763F31" w14:textId="33C0DAA0" w:rsidR="00037A4D" w:rsidRPr="004947A9" w:rsidRDefault="00037A4D" w:rsidP="00BE0FA5">
      <w:pPr>
        <w:jc w:val="both"/>
        <w:rPr>
          <w:rFonts w:ascii="Georgia" w:hAnsi="Georgia"/>
          <w:b/>
        </w:rPr>
      </w:pPr>
      <w:r>
        <w:rPr>
          <w:rFonts w:ascii="Georgia" w:hAnsi="Georgia"/>
          <w:b/>
        </w:rPr>
        <w:t>Summary on</w:t>
      </w:r>
      <w:r w:rsidRPr="00037A4D">
        <w:rPr>
          <w:rFonts w:ascii="Georgia" w:hAnsi="Georgia"/>
          <w:b/>
        </w:rPr>
        <w:t xml:space="preserve"> progress of activities and o</w:t>
      </w:r>
      <w:r w:rsidRPr="004947A9">
        <w:rPr>
          <w:rFonts w:ascii="Georgia" w:hAnsi="Georgia"/>
          <w:b/>
        </w:rPr>
        <w:t>utcomes</w:t>
      </w:r>
    </w:p>
    <w:p w14:paraId="074346CE" w14:textId="11EDB6C9" w:rsidR="00D053F7" w:rsidRPr="004947A9" w:rsidRDefault="00D053F7" w:rsidP="00BE0FA5">
      <w:pPr>
        <w:jc w:val="both"/>
        <w:rPr>
          <w:rFonts w:ascii="Georgia" w:hAnsi="Georgia"/>
        </w:rPr>
      </w:pPr>
      <w:r>
        <w:rPr>
          <w:rFonts w:ascii="Georgia" w:hAnsi="Georgia"/>
        </w:rPr>
        <w:t xml:space="preserve">A number of reports on FISP and public sector resources in agriculture were produced and disseminated.  Please see Annex 1 and Annex 2 for more information. </w:t>
      </w:r>
    </w:p>
    <w:p w14:paraId="24BAAD67" w14:textId="77777777" w:rsidR="00D053F7" w:rsidRDefault="00D053F7" w:rsidP="00BE0FA5">
      <w:pPr>
        <w:jc w:val="both"/>
        <w:rPr>
          <w:rFonts w:ascii="Georgia" w:hAnsi="Georgia"/>
          <w:i/>
        </w:rPr>
      </w:pPr>
    </w:p>
    <w:p w14:paraId="2F95D75D" w14:textId="77777777" w:rsidR="00190ABB" w:rsidRDefault="00190ABB" w:rsidP="00190ABB">
      <w:pPr>
        <w:jc w:val="both"/>
        <w:rPr>
          <w:rFonts w:ascii="Georgia" w:hAnsi="Georgia"/>
          <w:b/>
        </w:rPr>
      </w:pPr>
      <w:r>
        <w:rPr>
          <w:rFonts w:ascii="Georgia" w:hAnsi="Georgia"/>
          <w:b/>
        </w:rPr>
        <w:t xml:space="preserve">FISP activities at national countries </w:t>
      </w:r>
    </w:p>
    <w:p w14:paraId="1BCE21C2" w14:textId="77777777" w:rsidR="00190ABB" w:rsidRDefault="00190ABB" w:rsidP="00BE0FA5">
      <w:pPr>
        <w:jc w:val="both"/>
        <w:rPr>
          <w:rFonts w:ascii="Georgia" w:hAnsi="Georgia"/>
          <w:i/>
        </w:rPr>
      </w:pPr>
    </w:p>
    <w:p w14:paraId="2273E65A" w14:textId="5DA4D133" w:rsidR="00190ABB" w:rsidRDefault="00D053F7" w:rsidP="004947A9">
      <w:pPr>
        <w:jc w:val="both"/>
        <w:rPr>
          <w:rFonts w:ascii="Georgia" w:hAnsi="Georgia"/>
        </w:rPr>
      </w:pPr>
      <w:r>
        <w:rPr>
          <w:rFonts w:ascii="Georgia" w:hAnsi="Georgia"/>
        </w:rPr>
        <w:t xml:space="preserve">A number of organisations also took up the role on challenging FISPs and these were from </w:t>
      </w:r>
      <w:r w:rsidR="00EE3ED7" w:rsidRPr="00557F35">
        <w:rPr>
          <w:rFonts w:ascii="Georgia" w:hAnsi="Georgia"/>
        </w:rPr>
        <w:t>South Africa, Tanzania, Zambia, Zimbabwe, Malawi, Mozambique and Ghana</w:t>
      </w:r>
      <w:r>
        <w:rPr>
          <w:rFonts w:ascii="Georgia" w:hAnsi="Georgia"/>
        </w:rPr>
        <w:t>.</w:t>
      </w:r>
    </w:p>
    <w:p w14:paraId="0E50B1FD" w14:textId="77777777" w:rsidR="00190ABB" w:rsidRDefault="00190ABB" w:rsidP="004947A9">
      <w:pPr>
        <w:jc w:val="both"/>
        <w:rPr>
          <w:rFonts w:ascii="Georgia" w:hAnsi="Georgia"/>
        </w:rPr>
      </w:pPr>
    </w:p>
    <w:p w14:paraId="697D1377" w14:textId="647C1FFA" w:rsidR="00D053F7" w:rsidRPr="00557F35" w:rsidRDefault="00D053F7" w:rsidP="004947A9">
      <w:pPr>
        <w:jc w:val="both"/>
        <w:rPr>
          <w:rFonts w:ascii="Georgia" w:hAnsi="Georgia"/>
        </w:rPr>
      </w:pPr>
      <w:r>
        <w:rPr>
          <w:rFonts w:ascii="Georgia" w:hAnsi="Georgia"/>
        </w:rPr>
        <w:t xml:space="preserve">In </w:t>
      </w:r>
      <w:r w:rsidR="00190ABB">
        <w:rPr>
          <w:rFonts w:ascii="Georgia" w:hAnsi="Georgia"/>
        </w:rPr>
        <w:t>South Africa</w:t>
      </w:r>
      <w:r>
        <w:rPr>
          <w:rFonts w:ascii="Georgia" w:hAnsi="Georgia"/>
        </w:rPr>
        <w:t xml:space="preserve">, ACB attended </w:t>
      </w:r>
      <w:r w:rsidRPr="00557F35">
        <w:rPr>
          <w:rFonts w:ascii="Georgia" w:hAnsi="Georgia"/>
        </w:rPr>
        <w:t>DAFF national stakeholder meeting on Conservation Agriculture policy, Pretoria, 12 April 2018</w:t>
      </w:r>
      <w:r>
        <w:rPr>
          <w:rFonts w:ascii="Georgia" w:hAnsi="Georgia"/>
        </w:rPr>
        <w:t xml:space="preserve"> and met with the </w:t>
      </w:r>
      <w:r w:rsidRPr="00557F35">
        <w:rPr>
          <w:rFonts w:ascii="Georgia" w:hAnsi="Georgia"/>
        </w:rPr>
        <w:t>DAFF policy drafting team on Comprehensive Producer Support Policy, Pretoria, 5 July 2018</w:t>
      </w:r>
      <w:r>
        <w:rPr>
          <w:rFonts w:ascii="Georgia" w:hAnsi="Georgia"/>
        </w:rPr>
        <w:t xml:space="preserve">. </w:t>
      </w:r>
      <w:proofErr w:type="gramStart"/>
      <w:r>
        <w:rPr>
          <w:rFonts w:ascii="Georgia" w:hAnsi="Georgia"/>
        </w:rPr>
        <w:t>Furthermore</w:t>
      </w:r>
      <w:proofErr w:type="gramEnd"/>
      <w:r>
        <w:rPr>
          <w:rFonts w:ascii="Georgia" w:hAnsi="Georgia"/>
        </w:rPr>
        <w:t xml:space="preserve"> a submission on DAFF </w:t>
      </w:r>
      <w:r w:rsidRPr="00557F35">
        <w:rPr>
          <w:rFonts w:ascii="Georgia" w:hAnsi="Georgia"/>
        </w:rPr>
        <w:t>Comprehensive Producer Support Policy, 12 July 2018</w:t>
      </w:r>
      <w:r>
        <w:rPr>
          <w:rFonts w:ascii="Georgia" w:hAnsi="Georgia"/>
        </w:rPr>
        <w:t xml:space="preserve"> was done and inputs on </w:t>
      </w:r>
      <w:r w:rsidRPr="00557F35">
        <w:rPr>
          <w:rFonts w:ascii="Georgia" w:hAnsi="Georgia"/>
        </w:rPr>
        <w:t>DAFF Agroecology grain production information document on request, 20 July 2018</w:t>
      </w:r>
      <w:r>
        <w:rPr>
          <w:rFonts w:ascii="Georgia" w:hAnsi="Georgia"/>
        </w:rPr>
        <w:t>.</w:t>
      </w:r>
    </w:p>
    <w:p w14:paraId="730C079C" w14:textId="5C62634E" w:rsidR="00D053F7" w:rsidRPr="00557F35" w:rsidRDefault="00D053F7" w:rsidP="00D053F7">
      <w:pPr>
        <w:jc w:val="both"/>
        <w:rPr>
          <w:rFonts w:ascii="Georgia" w:hAnsi="Georgia"/>
        </w:rPr>
      </w:pPr>
    </w:p>
    <w:p w14:paraId="08E39F6D" w14:textId="24CCEFAE" w:rsidR="00190ABB" w:rsidRPr="004947A9" w:rsidRDefault="00190ABB" w:rsidP="00BE0FA5">
      <w:pPr>
        <w:jc w:val="both"/>
        <w:rPr>
          <w:rFonts w:ascii="Georgia" w:hAnsi="Georgia"/>
          <w:b/>
        </w:rPr>
      </w:pPr>
      <w:r w:rsidRPr="004947A9">
        <w:rPr>
          <w:rFonts w:ascii="Georgia" w:hAnsi="Georgia"/>
          <w:b/>
        </w:rPr>
        <w:t>FISP activities at regional level</w:t>
      </w:r>
    </w:p>
    <w:p w14:paraId="1F67D7C4" w14:textId="77777777" w:rsidR="00190ABB" w:rsidRDefault="00190ABB" w:rsidP="00BE0FA5">
      <w:pPr>
        <w:jc w:val="both"/>
        <w:rPr>
          <w:rFonts w:ascii="Georgia" w:hAnsi="Georgia"/>
        </w:rPr>
      </w:pPr>
    </w:p>
    <w:p w14:paraId="3FACD49C" w14:textId="43AA1C0E" w:rsidR="00F17A37" w:rsidRPr="00F17A37" w:rsidRDefault="00D053F7" w:rsidP="00F17A37">
      <w:pPr>
        <w:jc w:val="both"/>
        <w:rPr>
          <w:rFonts w:ascii="Georgia" w:hAnsi="Georgia"/>
          <w:lang w:val="en-US"/>
        </w:rPr>
      </w:pPr>
      <w:r>
        <w:rPr>
          <w:rFonts w:ascii="Georgia" w:hAnsi="Georgia"/>
        </w:rPr>
        <w:t xml:space="preserve">ACB </w:t>
      </w:r>
      <w:r w:rsidR="00190ABB">
        <w:rPr>
          <w:rFonts w:ascii="Georgia" w:hAnsi="Georgia"/>
        </w:rPr>
        <w:t>co-</w:t>
      </w:r>
      <w:r>
        <w:rPr>
          <w:rFonts w:ascii="Georgia" w:hAnsi="Georgia"/>
        </w:rPr>
        <w:t xml:space="preserve">hosted a </w:t>
      </w:r>
      <w:r w:rsidRPr="00557F35">
        <w:rPr>
          <w:rFonts w:ascii="Georgia" w:hAnsi="Georgia"/>
        </w:rPr>
        <w:t xml:space="preserve">regional farmer speak out and discussion on producer support and FISPs as part of the SADC People’s Summit to coincide with the SADC Heads of State Summit in Windhoek, Namibia, 15-18 August 2018. The meeting was attended by 140 mainly women smallholder farmers and CSOs from South Africa, Namibia, Zimbabwe, Zambia, Mozambique, Malawi, Swaziland, Lesotho, Mauritius, Tanzania and Ghana to discuss FISPs and public sector support for agroecology. The event was documented and a workshop report, statement from the meeting, and four </w:t>
      </w:r>
      <w:r w:rsidR="00753BBD">
        <w:rPr>
          <w:rFonts w:ascii="Georgia" w:hAnsi="Georgia"/>
        </w:rPr>
        <w:t xml:space="preserve">draft </w:t>
      </w:r>
      <w:r w:rsidRPr="00557F35">
        <w:rPr>
          <w:rFonts w:ascii="Georgia" w:hAnsi="Georgia"/>
        </w:rPr>
        <w:t>videos from the Namibia meeting</w:t>
      </w:r>
      <w:r w:rsidR="00F17A37">
        <w:rPr>
          <w:rFonts w:ascii="Georgia" w:hAnsi="Georgia"/>
        </w:rPr>
        <w:t xml:space="preserve"> - </w:t>
      </w:r>
      <w:r w:rsidR="00F17A37" w:rsidRPr="00F17A37">
        <w:rPr>
          <w:rFonts w:ascii="Georgia" w:hAnsi="Georgia"/>
          <w:lang w:val="en-US"/>
        </w:rPr>
        <w:t xml:space="preserve">Why farmers find FISP problematic; Experiences of FISPs (Farm Input Subsidy </w:t>
      </w:r>
      <w:proofErr w:type="spellStart"/>
      <w:r w:rsidR="00F17A37" w:rsidRPr="00F17A37">
        <w:rPr>
          <w:rFonts w:ascii="Georgia" w:hAnsi="Georgia"/>
          <w:lang w:val="en-US"/>
        </w:rPr>
        <w:t>Programmes</w:t>
      </w:r>
      <w:proofErr w:type="spellEnd"/>
      <w:r w:rsidR="00F17A37" w:rsidRPr="00F17A37">
        <w:rPr>
          <w:rFonts w:ascii="Georgia" w:hAnsi="Georgia"/>
          <w:lang w:val="en-US"/>
        </w:rPr>
        <w:t xml:space="preserve">) in </w:t>
      </w:r>
      <w:proofErr w:type="gramStart"/>
      <w:r w:rsidR="00F17A37" w:rsidRPr="00F17A37">
        <w:rPr>
          <w:rFonts w:ascii="Georgia" w:hAnsi="Georgia"/>
          <w:lang w:val="en-US"/>
        </w:rPr>
        <w:t>Africa;  Alternatives</w:t>
      </w:r>
      <w:proofErr w:type="gramEnd"/>
      <w:r w:rsidR="00F17A37" w:rsidRPr="00F17A37">
        <w:rPr>
          <w:rFonts w:ascii="Georgia" w:hAnsi="Georgia"/>
          <w:lang w:val="en-US"/>
        </w:rPr>
        <w:t xml:space="preserve"> to FISP - Farm Input Subsidy </w:t>
      </w:r>
      <w:proofErr w:type="spellStart"/>
      <w:r w:rsidR="00F17A37" w:rsidRPr="00F17A37">
        <w:rPr>
          <w:rFonts w:ascii="Georgia" w:hAnsi="Georgia"/>
          <w:lang w:val="en-US"/>
        </w:rPr>
        <w:t>Programmes</w:t>
      </w:r>
      <w:proofErr w:type="spellEnd"/>
      <w:r w:rsidR="00F17A37" w:rsidRPr="00F17A37">
        <w:rPr>
          <w:rFonts w:ascii="Georgia" w:hAnsi="Georgia"/>
          <w:lang w:val="en-US"/>
        </w:rPr>
        <w:t xml:space="preserve"> in Africa; Agroecology as an alternative</w:t>
      </w:r>
      <w:r w:rsidR="00F17A37">
        <w:rPr>
          <w:rFonts w:ascii="Georgia" w:hAnsi="Georgia"/>
          <w:lang w:val="en-US"/>
        </w:rPr>
        <w:t>.</w:t>
      </w:r>
    </w:p>
    <w:p w14:paraId="3338E05C" w14:textId="77777777" w:rsidR="00F17A37" w:rsidRPr="00557F35" w:rsidRDefault="00F17A37" w:rsidP="00BE0FA5">
      <w:pPr>
        <w:jc w:val="both"/>
        <w:rPr>
          <w:rFonts w:ascii="Georgia" w:hAnsi="Georgia"/>
        </w:rPr>
      </w:pPr>
    </w:p>
    <w:p w14:paraId="61179B2F" w14:textId="77777777" w:rsidR="00121332" w:rsidRPr="00557F35" w:rsidRDefault="00121332" w:rsidP="00BE0FA5">
      <w:pPr>
        <w:jc w:val="both"/>
        <w:rPr>
          <w:rFonts w:ascii="Georgia" w:hAnsi="Georgia"/>
        </w:rPr>
      </w:pPr>
    </w:p>
    <w:p w14:paraId="7451DAFE" w14:textId="77777777" w:rsidR="00190ABB" w:rsidRPr="004947A9" w:rsidRDefault="00190ABB" w:rsidP="00BE0FA5">
      <w:pPr>
        <w:jc w:val="both"/>
        <w:rPr>
          <w:rFonts w:ascii="Georgia" w:hAnsi="Georgia"/>
          <w:b/>
        </w:rPr>
      </w:pPr>
      <w:r w:rsidRPr="004947A9">
        <w:rPr>
          <w:rFonts w:ascii="Georgia" w:hAnsi="Georgia"/>
          <w:b/>
        </w:rPr>
        <w:t>Submission on Competition Amendment Bill</w:t>
      </w:r>
    </w:p>
    <w:p w14:paraId="04F19DEC" w14:textId="77777777" w:rsidR="00D053F7" w:rsidRDefault="00D053F7" w:rsidP="00BE0FA5">
      <w:pPr>
        <w:jc w:val="both"/>
        <w:rPr>
          <w:rFonts w:ascii="Georgia" w:hAnsi="Georgia"/>
        </w:rPr>
      </w:pPr>
    </w:p>
    <w:p w14:paraId="108AF0D9" w14:textId="0A249C08" w:rsidR="00D41C35" w:rsidRDefault="00D41C35" w:rsidP="004947A9">
      <w:pPr>
        <w:jc w:val="both"/>
        <w:rPr>
          <w:rFonts w:ascii="Georgia" w:hAnsi="Georgia"/>
        </w:rPr>
      </w:pPr>
      <w:r>
        <w:rPr>
          <w:rFonts w:ascii="Georgia" w:hAnsi="Georgia"/>
        </w:rPr>
        <w:t xml:space="preserve">ACB submitted comments on </w:t>
      </w:r>
      <w:r w:rsidRPr="00557F35">
        <w:rPr>
          <w:rFonts w:ascii="Georgia" w:hAnsi="Georgia"/>
        </w:rPr>
        <w:t>Competition Amendment Bill, 29 January 2018.</w:t>
      </w:r>
      <w:r>
        <w:rPr>
          <w:rFonts w:ascii="Georgia" w:hAnsi="Georgia"/>
        </w:rPr>
        <w:t xml:space="preserve"> Furthermore, </w:t>
      </w:r>
      <w:r w:rsidRPr="00557F35">
        <w:rPr>
          <w:rFonts w:ascii="Georgia" w:hAnsi="Georgia"/>
        </w:rPr>
        <w:t>Competition Commission invited ACB to present evidence at Tribunal hearings on the Bayer-Monsanto merger; submitted evidence statement; attended meetings and hearing preparatory discussions, May 2018.</w:t>
      </w:r>
      <w:r>
        <w:rPr>
          <w:rFonts w:ascii="Georgia" w:hAnsi="Georgia"/>
        </w:rPr>
        <w:t xml:space="preserve"> </w:t>
      </w:r>
      <w:r w:rsidRPr="00557F35">
        <w:rPr>
          <w:rFonts w:ascii="Georgia" w:hAnsi="Georgia"/>
        </w:rPr>
        <w:t>Ultimately a deal was made behind closed doors and the Tribunal did not sit.</w:t>
      </w:r>
      <w:r>
        <w:rPr>
          <w:rFonts w:ascii="Georgia" w:hAnsi="Georgia"/>
        </w:rPr>
        <w:t xml:space="preserve"> </w:t>
      </w:r>
      <w:r w:rsidRPr="00557F35">
        <w:rPr>
          <w:rFonts w:ascii="Georgia" w:hAnsi="Georgia"/>
        </w:rPr>
        <w:t>Further comments submitted on the Competition Amendment Bill to Economic Development Department, 17 August 2018, leading to an invitation to the ACB to provide an oral presentation on our submission to the Parliamentary Portfolio Committee on Economic Development, which we did in Cape Town, 29 August 2018</w:t>
      </w:r>
      <w:r w:rsidR="00190ABB">
        <w:rPr>
          <w:rFonts w:ascii="Georgia" w:hAnsi="Georgia"/>
        </w:rPr>
        <w:t>.</w:t>
      </w:r>
    </w:p>
    <w:p w14:paraId="1A24A041" w14:textId="77777777" w:rsidR="00190ABB" w:rsidRDefault="00190ABB" w:rsidP="004947A9">
      <w:pPr>
        <w:jc w:val="both"/>
        <w:rPr>
          <w:rFonts w:ascii="Georgia" w:hAnsi="Georgia"/>
        </w:rPr>
      </w:pPr>
    </w:p>
    <w:p w14:paraId="77B67250" w14:textId="77777777" w:rsidR="00190ABB" w:rsidRPr="004426F8" w:rsidRDefault="00190ABB" w:rsidP="00190ABB">
      <w:pPr>
        <w:jc w:val="both"/>
        <w:rPr>
          <w:rFonts w:ascii="Georgia" w:hAnsi="Georgia"/>
          <w:b/>
        </w:rPr>
      </w:pPr>
      <w:r w:rsidRPr="004426F8">
        <w:rPr>
          <w:rFonts w:ascii="Georgia" w:hAnsi="Georgia"/>
          <w:b/>
        </w:rPr>
        <w:t>Rese</w:t>
      </w:r>
      <w:r w:rsidRPr="00F5301D">
        <w:rPr>
          <w:rFonts w:ascii="Georgia" w:hAnsi="Georgia"/>
          <w:b/>
        </w:rPr>
        <w:t>arch reports/blogs</w:t>
      </w:r>
      <w:r>
        <w:rPr>
          <w:rFonts w:ascii="Georgia" w:hAnsi="Georgia"/>
          <w:b/>
        </w:rPr>
        <w:t xml:space="preserve">/briefings </w:t>
      </w:r>
    </w:p>
    <w:p w14:paraId="137E603C" w14:textId="77777777" w:rsidR="00D41C35" w:rsidRPr="00557F35" w:rsidRDefault="00D41C35" w:rsidP="00BE0FA5">
      <w:pPr>
        <w:jc w:val="both"/>
        <w:rPr>
          <w:rFonts w:ascii="Georgia" w:hAnsi="Georgia"/>
        </w:rPr>
      </w:pPr>
    </w:p>
    <w:p w14:paraId="73D82EFD" w14:textId="658E8D3D" w:rsidR="00121332" w:rsidRDefault="009961FE" w:rsidP="00BE0FA5">
      <w:pPr>
        <w:jc w:val="both"/>
        <w:rPr>
          <w:rFonts w:ascii="Georgia" w:hAnsi="Georgia"/>
        </w:rPr>
      </w:pPr>
      <w:r w:rsidRPr="00557F35">
        <w:rPr>
          <w:rFonts w:ascii="Georgia" w:hAnsi="Georgia"/>
        </w:rPr>
        <w:t>2 blogs</w:t>
      </w:r>
      <w:r w:rsidR="00D41C35">
        <w:rPr>
          <w:rFonts w:ascii="Georgia" w:hAnsi="Georgia"/>
        </w:rPr>
        <w:t xml:space="preserve"> were</w:t>
      </w:r>
      <w:r w:rsidRPr="00557F35">
        <w:rPr>
          <w:rFonts w:ascii="Georgia" w:hAnsi="Georgia"/>
        </w:rPr>
        <w:t xml:space="preserve"> published in June 2018, one on “Bayer opposes black economic empowerment in purchase of Monsanto” and another titled “Restrict, regulate and reduce corporate power in South Africa’s food system”. These blogs were shared by 942 people on social media platforms</w:t>
      </w:r>
      <w:r w:rsidR="00D41C35">
        <w:rPr>
          <w:rFonts w:ascii="Georgia" w:hAnsi="Georgia"/>
        </w:rPr>
        <w:t>. ACB further attended</w:t>
      </w:r>
      <w:r w:rsidRPr="00557F35">
        <w:rPr>
          <w:rFonts w:ascii="Georgia" w:hAnsi="Georgia"/>
        </w:rPr>
        <w:t xml:space="preserve"> TIPS Dialogue on corporate ownership in SA, Pretoria, 25 May 2018</w:t>
      </w:r>
      <w:r w:rsidR="00076187">
        <w:rPr>
          <w:rFonts w:ascii="Georgia" w:hAnsi="Georgia"/>
        </w:rPr>
        <w:t>.</w:t>
      </w:r>
    </w:p>
    <w:p w14:paraId="004A2258" w14:textId="77777777" w:rsidR="00190ABB" w:rsidRDefault="00190ABB" w:rsidP="00190ABB">
      <w:pPr>
        <w:jc w:val="both"/>
        <w:rPr>
          <w:rFonts w:ascii="Georgia" w:hAnsi="Georgia"/>
          <w:b/>
        </w:rPr>
      </w:pPr>
      <w:r w:rsidRPr="004426F8">
        <w:rPr>
          <w:rFonts w:ascii="Georgia" w:hAnsi="Georgia"/>
          <w:b/>
        </w:rPr>
        <w:t xml:space="preserve">Additional work on taking back corporate control </w:t>
      </w:r>
    </w:p>
    <w:p w14:paraId="2D4C70A2" w14:textId="77777777" w:rsidR="00190ABB" w:rsidRPr="00557F35" w:rsidRDefault="00190ABB" w:rsidP="00BE0FA5">
      <w:pPr>
        <w:jc w:val="both"/>
        <w:rPr>
          <w:rFonts w:ascii="Georgia" w:hAnsi="Georgia"/>
        </w:rPr>
      </w:pPr>
    </w:p>
    <w:p w14:paraId="272FA714" w14:textId="3B4D4F63" w:rsidR="00D41C35" w:rsidRDefault="00D41C35" w:rsidP="004947A9">
      <w:pPr>
        <w:jc w:val="both"/>
        <w:rPr>
          <w:rFonts w:ascii="Georgia" w:hAnsi="Georgia"/>
        </w:rPr>
      </w:pPr>
      <w:r>
        <w:rPr>
          <w:rFonts w:ascii="Georgia" w:hAnsi="Georgia"/>
        </w:rPr>
        <w:t xml:space="preserve">ACB also participated in national and international events on taking back </w:t>
      </w:r>
      <w:r w:rsidRPr="004947A9">
        <w:rPr>
          <w:rFonts w:ascii="Georgia" w:hAnsi="Georgia"/>
        </w:rPr>
        <w:t xml:space="preserve">power from corporate control and transitioning to seed and food sovereignty and </w:t>
      </w:r>
      <w:proofErr w:type="spellStart"/>
      <w:r w:rsidRPr="004947A9">
        <w:rPr>
          <w:rFonts w:ascii="Georgia" w:hAnsi="Georgia"/>
        </w:rPr>
        <w:t>agro</w:t>
      </w:r>
      <w:proofErr w:type="spellEnd"/>
      <w:r w:rsidRPr="004947A9">
        <w:rPr>
          <w:rFonts w:ascii="Georgia" w:hAnsi="Georgia"/>
        </w:rPr>
        <w:t xml:space="preserve"> ecology</w:t>
      </w:r>
      <w:r>
        <w:rPr>
          <w:rFonts w:ascii="Georgia" w:hAnsi="Georgia"/>
        </w:rPr>
        <w:t>. These were through participating in the;</w:t>
      </w:r>
    </w:p>
    <w:p w14:paraId="12527CE9" w14:textId="47F1FA1D" w:rsidR="00D41C35" w:rsidRDefault="00D41C35" w:rsidP="004947A9">
      <w:pPr>
        <w:pStyle w:val="ListParagraph"/>
        <w:numPr>
          <w:ilvl w:val="0"/>
          <w:numId w:val="36"/>
        </w:numPr>
        <w:jc w:val="both"/>
        <w:rPr>
          <w:rFonts w:ascii="Georgia" w:hAnsi="Georgia"/>
        </w:rPr>
      </w:pPr>
      <w:r w:rsidRPr="004947A9">
        <w:rPr>
          <w:rFonts w:ascii="Georgia" w:hAnsi="Georgia"/>
        </w:rPr>
        <w:t xml:space="preserve"> FAO Agroecology symposium, Rome, 3-5 April 2018</w:t>
      </w:r>
    </w:p>
    <w:p w14:paraId="0001FA1D" w14:textId="5B22B851" w:rsidR="00D41C35" w:rsidRPr="00557F35" w:rsidRDefault="00D41C35" w:rsidP="00D41C35">
      <w:pPr>
        <w:numPr>
          <w:ilvl w:val="0"/>
          <w:numId w:val="36"/>
        </w:numPr>
        <w:jc w:val="both"/>
        <w:rPr>
          <w:rFonts w:ascii="Georgia" w:hAnsi="Georgia"/>
        </w:rPr>
      </w:pPr>
      <w:r w:rsidRPr="00557F35">
        <w:rPr>
          <w:rFonts w:ascii="Georgia" w:hAnsi="Georgia"/>
        </w:rPr>
        <w:t>Adaptation Futures Conference, Cape Town, June 2018</w:t>
      </w:r>
      <w:r>
        <w:rPr>
          <w:rFonts w:ascii="Georgia" w:hAnsi="Georgia"/>
        </w:rPr>
        <w:t xml:space="preserve"> where ACB presented </w:t>
      </w:r>
      <w:r w:rsidRPr="00557F35">
        <w:rPr>
          <w:rFonts w:ascii="Georgia" w:hAnsi="Georgia"/>
        </w:rPr>
        <w:t>“Harnessing indigenous and traditional knowledge for adaptation in low-input conditions”</w:t>
      </w:r>
    </w:p>
    <w:p w14:paraId="6BB6716F" w14:textId="617EB4E1" w:rsidR="00D41C35" w:rsidRPr="004947A9" w:rsidRDefault="00D41C35" w:rsidP="004947A9">
      <w:pPr>
        <w:pStyle w:val="ListParagraph"/>
        <w:numPr>
          <w:ilvl w:val="0"/>
          <w:numId w:val="36"/>
        </w:numPr>
        <w:jc w:val="both"/>
        <w:rPr>
          <w:rFonts w:ascii="Georgia" w:hAnsi="Georgia"/>
        </w:rPr>
      </w:pPr>
      <w:r>
        <w:rPr>
          <w:rFonts w:ascii="Georgia" w:hAnsi="Georgia"/>
        </w:rPr>
        <w:t>AFSA food systems and the SDGs conference and AGM meeting on 2</w:t>
      </w:r>
      <w:r w:rsidRPr="004947A9">
        <w:rPr>
          <w:rFonts w:ascii="Georgia" w:hAnsi="Georgia"/>
          <w:vertAlign w:val="superscript"/>
        </w:rPr>
        <w:t>nd</w:t>
      </w:r>
      <w:r>
        <w:rPr>
          <w:rFonts w:ascii="Georgia" w:hAnsi="Georgia"/>
        </w:rPr>
        <w:t xml:space="preserve"> to 5</w:t>
      </w:r>
      <w:r w:rsidRPr="004947A9">
        <w:rPr>
          <w:rFonts w:ascii="Georgia" w:hAnsi="Georgia"/>
          <w:vertAlign w:val="superscript"/>
        </w:rPr>
        <w:t>th</w:t>
      </w:r>
      <w:r>
        <w:rPr>
          <w:rFonts w:ascii="Georgia" w:hAnsi="Georgia"/>
        </w:rPr>
        <w:t xml:space="preserve"> November </w:t>
      </w:r>
      <w:r w:rsidRPr="00557F35">
        <w:rPr>
          <w:rFonts w:ascii="Georgia" w:hAnsi="Georgia"/>
        </w:rPr>
        <w:t>at Sally in Senegal.</w:t>
      </w:r>
    </w:p>
    <w:p w14:paraId="3B250785" w14:textId="141F6C71" w:rsidR="00D41C35" w:rsidRPr="004947A9" w:rsidRDefault="00D41C35" w:rsidP="00D41C35">
      <w:pPr>
        <w:jc w:val="both"/>
        <w:rPr>
          <w:rFonts w:ascii="Georgia" w:hAnsi="Georgia"/>
        </w:rPr>
      </w:pPr>
    </w:p>
    <w:p w14:paraId="181CD31A" w14:textId="5E181746" w:rsidR="00CD39F0" w:rsidRPr="00557F35" w:rsidRDefault="00CD39F0" w:rsidP="00BE0FA5">
      <w:pPr>
        <w:jc w:val="both"/>
        <w:rPr>
          <w:rFonts w:ascii="Georgia" w:hAnsi="Georgia"/>
          <w:i/>
        </w:rPr>
      </w:pPr>
    </w:p>
    <w:p w14:paraId="24CFFF5F" w14:textId="128C4795" w:rsidR="00AE664D" w:rsidRPr="00557F35" w:rsidRDefault="00AE664D" w:rsidP="004947A9">
      <w:pPr>
        <w:ind w:left="720"/>
        <w:jc w:val="both"/>
        <w:rPr>
          <w:rFonts w:ascii="Georgia" w:hAnsi="Georgia"/>
          <w:b/>
          <w:i/>
          <w:vertAlign w:val="superscript"/>
        </w:rPr>
      </w:pPr>
    </w:p>
    <w:p w14:paraId="18E4DA3A" w14:textId="77777777" w:rsidR="00121332" w:rsidRPr="00557F35" w:rsidRDefault="00121332" w:rsidP="00BE0FA5">
      <w:pPr>
        <w:jc w:val="both"/>
        <w:rPr>
          <w:rFonts w:ascii="Georgia" w:hAnsi="Georgia"/>
        </w:rPr>
      </w:pPr>
    </w:p>
    <w:p w14:paraId="1E94B2F2" w14:textId="56D79C8E" w:rsidR="00121332" w:rsidRPr="00557F35" w:rsidRDefault="00313737" w:rsidP="00BE0FA5">
      <w:pPr>
        <w:pStyle w:val="Heading1"/>
        <w:rPr>
          <w:b/>
        </w:rPr>
      </w:pPr>
      <w:bookmarkStart w:id="8" w:name="_Toc1377801"/>
      <w:r w:rsidRPr="00557F35">
        <w:rPr>
          <w:b/>
        </w:rPr>
        <w:t xml:space="preserve">4. </w:t>
      </w:r>
      <w:r w:rsidR="00EE3ED7" w:rsidRPr="00557F35">
        <w:rPr>
          <w:b/>
        </w:rPr>
        <w:t>ALERT SYSTEM IN PLACE AND STRENGTHENED, INFORMING MEMBERS OF THE NETWORK COORDINATED BY ACB OF NEW POLICY, LEGISLATIVE AND REGULATORY INITIATIVES RELATED TO SEED, IP AND TRADE REGIMES IN THE REGION, AND RAPID RESPONSE TO ALERTS</w:t>
      </w:r>
      <w:bookmarkEnd w:id="8"/>
    </w:p>
    <w:p w14:paraId="49A1B984" w14:textId="77777777" w:rsidR="00121332" w:rsidRPr="00557F35" w:rsidRDefault="00121332" w:rsidP="00BE0FA5">
      <w:pPr>
        <w:jc w:val="both"/>
        <w:rPr>
          <w:rFonts w:ascii="Georgia" w:hAnsi="Georgia"/>
        </w:rPr>
      </w:pPr>
    </w:p>
    <w:p w14:paraId="5C56E15B" w14:textId="474A89E1" w:rsidR="00121332" w:rsidRPr="004947A9" w:rsidRDefault="00037A4D" w:rsidP="00BE0FA5">
      <w:pPr>
        <w:jc w:val="both"/>
        <w:rPr>
          <w:rFonts w:ascii="Georgia" w:hAnsi="Georgia"/>
          <w:b/>
        </w:rPr>
      </w:pPr>
      <w:r w:rsidRPr="00037A4D">
        <w:rPr>
          <w:rFonts w:ascii="Georgia" w:hAnsi="Georgia"/>
          <w:b/>
        </w:rPr>
        <w:t xml:space="preserve">Summary </w:t>
      </w:r>
      <w:r>
        <w:rPr>
          <w:rFonts w:ascii="Georgia" w:hAnsi="Georgia"/>
          <w:b/>
        </w:rPr>
        <w:t>on p</w:t>
      </w:r>
      <w:r w:rsidR="00A87402" w:rsidRPr="004947A9">
        <w:rPr>
          <w:rFonts w:ascii="Georgia" w:hAnsi="Georgia"/>
          <w:b/>
        </w:rPr>
        <w:t>rog</w:t>
      </w:r>
      <w:r w:rsidRPr="00037A4D">
        <w:rPr>
          <w:rFonts w:ascii="Georgia" w:hAnsi="Georgia"/>
          <w:b/>
        </w:rPr>
        <w:t>ress of activities and o</w:t>
      </w:r>
      <w:r w:rsidR="00A87402" w:rsidRPr="004947A9">
        <w:rPr>
          <w:rFonts w:ascii="Georgia" w:hAnsi="Georgia"/>
          <w:b/>
        </w:rPr>
        <w:t xml:space="preserve">utcomes </w:t>
      </w:r>
    </w:p>
    <w:p w14:paraId="08CABCC0" w14:textId="77777777" w:rsidR="00121332" w:rsidRPr="00557F35" w:rsidRDefault="00121332" w:rsidP="00BE0FA5">
      <w:pPr>
        <w:jc w:val="both"/>
        <w:rPr>
          <w:rFonts w:ascii="Georgia" w:hAnsi="Georgia"/>
        </w:rPr>
      </w:pPr>
      <w:bookmarkStart w:id="9" w:name="_30j0zll" w:colFirst="0" w:colLast="0"/>
      <w:bookmarkEnd w:id="9"/>
    </w:p>
    <w:p w14:paraId="09DA29A5" w14:textId="77777777" w:rsidR="00A87402" w:rsidRDefault="00A87402" w:rsidP="00BE0FA5">
      <w:pPr>
        <w:jc w:val="both"/>
        <w:rPr>
          <w:rFonts w:ascii="Georgia" w:hAnsi="Georgia"/>
          <w:b/>
        </w:rPr>
      </w:pPr>
      <w:r>
        <w:rPr>
          <w:rFonts w:ascii="Georgia" w:hAnsi="Georgia"/>
          <w:b/>
        </w:rPr>
        <w:t xml:space="preserve">Arusha PVP Protocol and SADC PVP Protocol </w:t>
      </w:r>
    </w:p>
    <w:p w14:paraId="64455F0B" w14:textId="77777777" w:rsidR="002A1792" w:rsidRPr="00557F35" w:rsidRDefault="002A1792" w:rsidP="00BE0FA5">
      <w:pPr>
        <w:jc w:val="both"/>
        <w:rPr>
          <w:rFonts w:ascii="Georgia" w:hAnsi="Georgia"/>
        </w:rPr>
      </w:pPr>
    </w:p>
    <w:p w14:paraId="653E6DB8" w14:textId="714F84FB" w:rsidR="002A1792" w:rsidRPr="00557F35" w:rsidRDefault="002A1792">
      <w:pPr>
        <w:jc w:val="both"/>
        <w:rPr>
          <w:rFonts w:ascii="Georgia" w:hAnsi="Georgia"/>
        </w:rPr>
      </w:pPr>
      <w:r w:rsidRPr="00557F35">
        <w:rPr>
          <w:rFonts w:ascii="Georgia" w:hAnsi="Georgia"/>
        </w:rPr>
        <w:t xml:space="preserve">Following the adoption of both the Regulations to implement the Arusha PVP Protocol and the SADC PVP Protocol, ACB received various urgent requests from partners in the SADC region to unpack both Protocols and outline what they mean for FMSS and to convene a meeting of CSOs with some key governments and from the RECs to discuss </w:t>
      </w:r>
      <w:r w:rsidR="00116CC7">
        <w:rPr>
          <w:rFonts w:ascii="Georgia" w:hAnsi="Georgia"/>
        </w:rPr>
        <w:t>these.</w:t>
      </w:r>
    </w:p>
    <w:p w14:paraId="27041D70" w14:textId="77777777" w:rsidR="002A1792" w:rsidRPr="00557F35" w:rsidRDefault="002A1792" w:rsidP="00BE0FA5">
      <w:pPr>
        <w:jc w:val="both"/>
        <w:rPr>
          <w:rFonts w:ascii="Georgia" w:hAnsi="Georgia"/>
        </w:rPr>
      </w:pPr>
    </w:p>
    <w:p w14:paraId="63EA133F" w14:textId="77777777" w:rsidR="002A1792" w:rsidRPr="00557F35" w:rsidRDefault="002A1792" w:rsidP="00BE0FA5">
      <w:pPr>
        <w:jc w:val="both"/>
        <w:rPr>
          <w:rFonts w:ascii="Georgia" w:hAnsi="Georgia"/>
        </w:rPr>
      </w:pPr>
      <w:r w:rsidRPr="00557F35">
        <w:rPr>
          <w:rFonts w:ascii="Georgia" w:hAnsi="Georgia"/>
        </w:rPr>
        <w:t>Consequently, ACB and ZAAB hosted a regional workshop on regional seed processes (ARIPO/SADC/COMESA) in Lusaka, 16-18 July 2018 with 56 participants (52% women) from 13 countries from Southern and East Africa.</w:t>
      </w:r>
    </w:p>
    <w:p w14:paraId="322BF390" w14:textId="3C0F306C" w:rsidR="002A1792" w:rsidRDefault="002A1792" w:rsidP="00BE0FA5">
      <w:pPr>
        <w:jc w:val="both"/>
        <w:rPr>
          <w:rFonts w:ascii="Georgia" w:hAnsi="Georgia"/>
        </w:rPr>
      </w:pPr>
    </w:p>
    <w:p w14:paraId="6C613216" w14:textId="4636463C" w:rsidR="00190ABB" w:rsidRPr="004947A9" w:rsidRDefault="00190ABB" w:rsidP="00BE0FA5">
      <w:pPr>
        <w:jc w:val="both"/>
        <w:rPr>
          <w:rFonts w:ascii="Georgia" w:hAnsi="Georgia"/>
          <w:b/>
        </w:rPr>
      </w:pPr>
      <w:proofErr w:type="gramStart"/>
      <w:r w:rsidRPr="004947A9">
        <w:rPr>
          <w:rFonts w:ascii="Georgia" w:hAnsi="Georgia"/>
          <w:b/>
        </w:rPr>
        <w:lastRenderedPageBreak/>
        <w:t>FAO’s  International</w:t>
      </w:r>
      <w:proofErr w:type="gramEnd"/>
      <w:r w:rsidRPr="004947A9">
        <w:rPr>
          <w:rFonts w:ascii="Georgia" w:hAnsi="Georgia"/>
          <w:b/>
        </w:rPr>
        <w:t xml:space="preserve"> Symposium on Agroecology </w:t>
      </w:r>
    </w:p>
    <w:p w14:paraId="37142A44" w14:textId="77777777" w:rsidR="00190ABB" w:rsidRPr="00557F35" w:rsidRDefault="00190ABB" w:rsidP="00BE0FA5">
      <w:pPr>
        <w:jc w:val="both"/>
        <w:rPr>
          <w:rFonts w:ascii="Georgia" w:hAnsi="Georgia"/>
        </w:rPr>
      </w:pPr>
    </w:p>
    <w:p w14:paraId="32C621CB" w14:textId="4A308A23" w:rsidR="00ED2685" w:rsidRPr="00557F35" w:rsidRDefault="00A87402" w:rsidP="00BE0FA5">
      <w:pPr>
        <w:jc w:val="both"/>
        <w:rPr>
          <w:rFonts w:ascii="Georgia" w:hAnsi="Georgia"/>
        </w:rPr>
      </w:pPr>
      <w:r>
        <w:rPr>
          <w:rFonts w:ascii="Georgia" w:hAnsi="Georgia"/>
        </w:rPr>
        <w:t>Furthermore, ACB participated in FAO’s 2</w:t>
      </w:r>
      <w:r w:rsidRPr="004947A9">
        <w:rPr>
          <w:rFonts w:ascii="Georgia" w:hAnsi="Georgia"/>
          <w:vertAlign w:val="superscript"/>
        </w:rPr>
        <w:t>nd</w:t>
      </w:r>
      <w:r>
        <w:rPr>
          <w:rFonts w:ascii="Georgia" w:hAnsi="Georgia"/>
        </w:rPr>
        <w:t xml:space="preserve"> International Symposium </w:t>
      </w:r>
      <w:r w:rsidR="002A1792" w:rsidRPr="00557F35">
        <w:rPr>
          <w:rFonts w:ascii="Georgia" w:hAnsi="Georgia"/>
        </w:rPr>
        <w:t>on Agroecology in Rome in April 2018</w:t>
      </w:r>
      <w:r>
        <w:rPr>
          <w:rFonts w:ascii="Georgia" w:hAnsi="Georgia"/>
        </w:rPr>
        <w:t xml:space="preserve"> and thereafter a planning meeting of the</w:t>
      </w:r>
      <w:r w:rsidR="002A1792" w:rsidRPr="00557F35">
        <w:rPr>
          <w:rFonts w:ascii="Georgia" w:hAnsi="Georgia"/>
        </w:rPr>
        <w:t xml:space="preserve"> Global Alliance for the Future of Food</w:t>
      </w:r>
      <w:r>
        <w:rPr>
          <w:rFonts w:ascii="Georgia" w:hAnsi="Georgia"/>
        </w:rPr>
        <w:t xml:space="preserve"> in regard to Seeds of Resilience in October 2018 in Oaxaca, Mexico.</w:t>
      </w:r>
      <w:r w:rsidR="002A1792" w:rsidRPr="00557F35">
        <w:rPr>
          <w:rFonts w:ascii="Georgia" w:hAnsi="Georgia"/>
        </w:rPr>
        <w:t xml:space="preserve"> </w:t>
      </w:r>
    </w:p>
    <w:p w14:paraId="2B31505A" w14:textId="77777777" w:rsidR="00190ABB" w:rsidRDefault="00190ABB" w:rsidP="00190ABB">
      <w:pPr>
        <w:jc w:val="both"/>
        <w:rPr>
          <w:rFonts w:ascii="Georgia" w:hAnsi="Georgia"/>
        </w:rPr>
      </w:pPr>
    </w:p>
    <w:p w14:paraId="1DE45D65" w14:textId="77777777" w:rsidR="00190ABB" w:rsidRDefault="00190ABB" w:rsidP="00190ABB">
      <w:pPr>
        <w:jc w:val="both"/>
        <w:rPr>
          <w:rFonts w:ascii="Georgia" w:hAnsi="Georgia"/>
        </w:rPr>
      </w:pPr>
    </w:p>
    <w:p w14:paraId="5CDFB738" w14:textId="32068087" w:rsidR="00190ABB" w:rsidRDefault="00190ABB" w:rsidP="00190ABB">
      <w:pPr>
        <w:jc w:val="both"/>
        <w:rPr>
          <w:rFonts w:ascii="Georgia" w:hAnsi="Georgia"/>
          <w:b/>
        </w:rPr>
      </w:pPr>
      <w:r>
        <w:rPr>
          <w:rFonts w:ascii="Georgia" w:hAnsi="Georgia"/>
          <w:b/>
        </w:rPr>
        <w:t>Other</w:t>
      </w:r>
      <w:r w:rsidRPr="004947A9">
        <w:rPr>
          <w:rFonts w:ascii="Georgia" w:hAnsi="Georgia"/>
          <w:b/>
        </w:rPr>
        <w:t xml:space="preserve"> work on seed laws and policies</w:t>
      </w:r>
    </w:p>
    <w:p w14:paraId="3E7D9B40" w14:textId="77777777" w:rsidR="00190ABB" w:rsidRPr="004947A9" w:rsidRDefault="00190ABB" w:rsidP="00190ABB">
      <w:pPr>
        <w:jc w:val="both"/>
        <w:rPr>
          <w:rFonts w:ascii="Georgia" w:hAnsi="Georgia"/>
          <w:b/>
        </w:rPr>
      </w:pPr>
    </w:p>
    <w:p w14:paraId="5F5105B6" w14:textId="13E015C5" w:rsidR="004B50D9" w:rsidRDefault="00ED2685" w:rsidP="004B50D9">
      <w:pPr>
        <w:jc w:val="both"/>
        <w:rPr>
          <w:rFonts w:ascii="Georgia" w:hAnsi="Georgia"/>
        </w:rPr>
      </w:pPr>
      <w:r w:rsidRPr="00557F35">
        <w:rPr>
          <w:rFonts w:ascii="Georgia" w:hAnsi="Georgia"/>
        </w:rPr>
        <w:t>The ACB supported the Malawian CSOs to meet between themselves and with government officials on the Malawi policy and draft seed bill. The ACB directed this support upon request by the Development Fund in collaboration with CEPA.  This enabled CSOs to come together and speak with a unified voice</w:t>
      </w:r>
      <w:r w:rsidR="004B50D9">
        <w:rPr>
          <w:rFonts w:ascii="Georgia" w:hAnsi="Georgia"/>
        </w:rPr>
        <w:t>. In addition, ACB enabled other CSOs in South Africa to attend parliamentary processes in regards to seed bill.</w:t>
      </w:r>
    </w:p>
    <w:p w14:paraId="5CABEE43" w14:textId="77777777" w:rsidR="002A1792" w:rsidRPr="00557F35" w:rsidRDefault="002A1792" w:rsidP="00BE0FA5">
      <w:pPr>
        <w:jc w:val="both"/>
        <w:rPr>
          <w:rFonts w:ascii="Georgia" w:hAnsi="Georgia"/>
        </w:rPr>
      </w:pPr>
    </w:p>
    <w:p w14:paraId="6512B6B9" w14:textId="4DF269AA" w:rsidR="00832B42" w:rsidRPr="004947A9" w:rsidRDefault="00832B42" w:rsidP="00BE0FA5">
      <w:pPr>
        <w:pStyle w:val="TOCHeading"/>
        <w:jc w:val="both"/>
        <w:rPr>
          <w:rFonts w:ascii="Georgia" w:hAnsi="Georgia"/>
          <w:b/>
          <w:color w:val="000000" w:themeColor="text1"/>
          <w:sz w:val="22"/>
          <w:szCs w:val="22"/>
          <w:lang w:val="en-GB"/>
        </w:rPr>
      </w:pPr>
      <w:bookmarkStart w:id="10" w:name="_alvm9c5pw1j5" w:colFirst="0" w:colLast="0"/>
      <w:bookmarkStart w:id="11" w:name="_bmp31zjgac02" w:colFirst="0" w:colLast="0"/>
      <w:bookmarkStart w:id="12" w:name="_85ahuyi4gh1i" w:colFirst="0" w:colLast="0"/>
      <w:bookmarkStart w:id="13" w:name="_3mw2efkaqb7v" w:colFirst="0" w:colLast="0"/>
      <w:bookmarkStart w:id="14" w:name="_Toc528127523"/>
      <w:bookmarkEnd w:id="10"/>
      <w:bookmarkEnd w:id="11"/>
      <w:bookmarkEnd w:id="12"/>
      <w:bookmarkEnd w:id="13"/>
      <w:r w:rsidRPr="004947A9">
        <w:rPr>
          <w:rFonts w:ascii="Georgia" w:hAnsi="Georgia"/>
          <w:b/>
          <w:color w:val="000000" w:themeColor="text1"/>
          <w:sz w:val="22"/>
          <w:szCs w:val="22"/>
          <w:lang w:val="en-GB"/>
        </w:rPr>
        <w:t>LESSONS LEARN</w:t>
      </w:r>
      <w:r w:rsidR="00215D05" w:rsidRPr="004947A9">
        <w:rPr>
          <w:rFonts w:ascii="Georgia" w:hAnsi="Georgia"/>
          <w:b/>
          <w:color w:val="000000" w:themeColor="text1"/>
          <w:sz w:val="22"/>
          <w:szCs w:val="22"/>
          <w:lang w:val="en-GB"/>
        </w:rPr>
        <w:t>ED</w:t>
      </w:r>
      <w:bookmarkEnd w:id="14"/>
    </w:p>
    <w:p w14:paraId="19F8D371" w14:textId="77777777" w:rsidR="00832B42" w:rsidRPr="00557F35" w:rsidRDefault="00832B42" w:rsidP="00BE0FA5">
      <w:pPr>
        <w:jc w:val="both"/>
        <w:rPr>
          <w:rFonts w:ascii="Georgia" w:hAnsi="Georgia"/>
        </w:rPr>
      </w:pPr>
    </w:p>
    <w:p w14:paraId="79D44FAB" w14:textId="6A06E716" w:rsidR="00832B42" w:rsidRPr="00557F35" w:rsidRDefault="00832B42" w:rsidP="00BE0FA5">
      <w:pPr>
        <w:jc w:val="both"/>
        <w:rPr>
          <w:rFonts w:ascii="Georgia" w:hAnsi="Georgia"/>
        </w:rPr>
      </w:pPr>
      <w:r w:rsidRPr="00557F35">
        <w:rPr>
          <w:rFonts w:ascii="Georgia" w:hAnsi="Georgia"/>
        </w:rPr>
        <w:t>During the reporting period, the ACB has substantially increased its overall visibility and impact at the national, regional and international levels across all of our programmatic areas of work.  We have deepened our work, kept up to date with the key and emerging issues, produced timely research and policy analysis of high standard, expanded our reach into new networks and consolidated our relationship with existing partners. We have also undertaken our own advocacy work with considerable impact, as well as acting as an important and key catalyst towards advocacy work undertaken by our partners. Our consistency, persistence and dogged commitment to social justice and equity across our areas of work is bearing fruit.</w:t>
      </w:r>
    </w:p>
    <w:p w14:paraId="6101471C" w14:textId="77777777" w:rsidR="00832B42" w:rsidRPr="00557F35" w:rsidRDefault="00832B42" w:rsidP="00BE0FA5">
      <w:pPr>
        <w:jc w:val="both"/>
        <w:rPr>
          <w:rFonts w:ascii="Georgia" w:hAnsi="Georgia"/>
        </w:rPr>
      </w:pPr>
    </w:p>
    <w:p w14:paraId="0911DDE8" w14:textId="51EEB491" w:rsidR="00832B42" w:rsidRPr="00557F35" w:rsidRDefault="00832B42" w:rsidP="00BE0FA5">
      <w:pPr>
        <w:jc w:val="both"/>
        <w:rPr>
          <w:rFonts w:ascii="Georgia" w:hAnsi="Georgia"/>
        </w:rPr>
      </w:pPr>
      <w:r w:rsidRPr="00557F35">
        <w:rPr>
          <w:rFonts w:ascii="Georgia" w:hAnsi="Georgia"/>
        </w:rPr>
        <w:t>In SA especially in regard to GMOs, there are many groups and networks actively engaged in the issues and who look to the ACB for leadership and support. In regard to biosafety and the GMO push on the rest of the continent, some parts of Africa are coming under tremendous pressure to adopt GM crops, including Ghana, Nigeria, Kenya, Uganda, Malawi, Swaziland, Tanzania and Mozambique. The ACB has done a huge body of work on these issues over the last 14 years and we continue to support our network partners. In regard to our own work, ACB is driven by the imperatives to target key/strategic areas of work on new traits/crops and that has a wider reach that just SA, as is the case with the WEMA project</w:t>
      </w:r>
      <w:r w:rsidR="00682049">
        <w:rPr>
          <w:rFonts w:ascii="Georgia" w:hAnsi="Georgia"/>
        </w:rPr>
        <w:t xml:space="preserve"> and also on new and emerging issues such as gene editing and gene drive technologies</w:t>
      </w:r>
      <w:r w:rsidRPr="00557F35">
        <w:rPr>
          <w:rFonts w:ascii="Georgia" w:hAnsi="Georgia"/>
        </w:rPr>
        <w:t xml:space="preserve">. In this regard, we have produced national, regional and international level work as has already been explored in this report. </w:t>
      </w:r>
    </w:p>
    <w:p w14:paraId="0D7AD3DE" w14:textId="77777777" w:rsidR="00832B42" w:rsidRPr="00557F35" w:rsidRDefault="00832B42" w:rsidP="00BE0FA5">
      <w:pPr>
        <w:jc w:val="both"/>
        <w:rPr>
          <w:rFonts w:ascii="Georgia" w:hAnsi="Georgia"/>
        </w:rPr>
      </w:pPr>
    </w:p>
    <w:p w14:paraId="3C1EA32C" w14:textId="76255888" w:rsidR="00832B42" w:rsidRPr="00557F35" w:rsidRDefault="00832B42" w:rsidP="00BE0FA5">
      <w:pPr>
        <w:jc w:val="both"/>
        <w:rPr>
          <w:rFonts w:ascii="Georgia" w:hAnsi="Georgia"/>
        </w:rPr>
      </w:pPr>
      <w:r w:rsidRPr="00557F35">
        <w:rPr>
          <w:rFonts w:ascii="Georgia" w:hAnsi="Georgia"/>
        </w:rPr>
        <w:t xml:space="preserve">There is tremendous energy in several countries where ACB is active or has provided unwavering support including in South Africa, Swaziland, Mozambique, Malawi, Zambia and Zimbabwe around the seed issues. Recent engagement with groups of lawyers in regard to the GM and seed issues indicate to us that we have successfully conveyed messages in the public domain of gross inequities and miscarriages of justice in the food and agriculture systems. Our willingness to embrace new ways of including farmers into dialogues and debates that celebrate and honour culture, diversity and community has also opened new ways for the ACB to communicate the central messages from our work by giving voice to those most affected by political, economic and institutional inequities. While the ACB did not set out actively to influence global discourses, we have been recognised and included by key global initiatives for our contributions and this has been an unexpected yet exciting opportunity. </w:t>
      </w:r>
    </w:p>
    <w:p w14:paraId="7E66994F" w14:textId="77777777" w:rsidR="00832B42" w:rsidRPr="00557F35" w:rsidRDefault="00832B42" w:rsidP="00BE0FA5">
      <w:pPr>
        <w:jc w:val="both"/>
        <w:rPr>
          <w:rFonts w:ascii="Georgia" w:hAnsi="Georgia"/>
        </w:rPr>
      </w:pPr>
    </w:p>
    <w:p w14:paraId="7E294C77" w14:textId="77777777" w:rsidR="00832B42" w:rsidRPr="00557F35" w:rsidRDefault="00832B42" w:rsidP="00BE0FA5">
      <w:pPr>
        <w:jc w:val="both"/>
        <w:rPr>
          <w:rFonts w:ascii="Georgia" w:hAnsi="Georgia"/>
        </w:rPr>
      </w:pPr>
    </w:p>
    <w:p w14:paraId="11676AEB" w14:textId="6A60F71D" w:rsidR="00832B42" w:rsidRPr="00557F35" w:rsidRDefault="00832B42" w:rsidP="00BE0FA5">
      <w:pPr>
        <w:jc w:val="both"/>
        <w:rPr>
          <w:rFonts w:ascii="Georgia" w:hAnsi="Georgia"/>
        </w:rPr>
      </w:pPr>
      <w:r w:rsidRPr="00557F35">
        <w:rPr>
          <w:rFonts w:ascii="Georgia" w:hAnsi="Georgia"/>
        </w:rPr>
        <w:t xml:space="preserve">In regard to our corporate work undertaken during the reporting period, we have focused primarily on follow-up work to the Bayer/Monsanto merger and the FISP work. While we readily acknowledge that we were unable through our best efforts to stop the merger, we were able to influence the outcome to some extent and built better relationships with competition authorities. </w:t>
      </w:r>
    </w:p>
    <w:p w14:paraId="477D6C3F" w14:textId="77777777" w:rsidR="00832B42" w:rsidRPr="00557F35" w:rsidRDefault="00832B42" w:rsidP="00BE0FA5">
      <w:pPr>
        <w:jc w:val="both"/>
        <w:rPr>
          <w:rFonts w:ascii="Georgia" w:hAnsi="Georgia"/>
        </w:rPr>
      </w:pPr>
    </w:p>
    <w:p w14:paraId="31AE938A" w14:textId="24F509A0" w:rsidR="00832B42" w:rsidRPr="00557F35" w:rsidRDefault="00832B42" w:rsidP="00BE0FA5">
      <w:pPr>
        <w:jc w:val="both"/>
        <w:rPr>
          <w:rFonts w:ascii="Georgia" w:hAnsi="Georgia"/>
        </w:rPr>
      </w:pPr>
      <w:r w:rsidRPr="00557F35">
        <w:rPr>
          <w:rFonts w:ascii="Georgia" w:hAnsi="Georgia"/>
        </w:rPr>
        <w:t xml:space="preserve">The FISP work appears to be timely, with widespread questioning of the benefits to farmers and farming communities of Green Revolution input subsidies. ACB has been able to quickly build a wide network of CSOs interested in the topic. Key messages arising from the process are the need for diversification and greater choice for farmers, greater inclusion of women and resource-poor farmers, and public sector support for diverse agroecological practices and techniques. </w:t>
      </w:r>
    </w:p>
    <w:p w14:paraId="115EE921" w14:textId="77777777" w:rsidR="00832B42" w:rsidRPr="00557F35" w:rsidRDefault="00832B42" w:rsidP="00BE0FA5">
      <w:pPr>
        <w:jc w:val="both"/>
        <w:rPr>
          <w:rFonts w:ascii="Georgia" w:hAnsi="Georgia"/>
        </w:rPr>
      </w:pPr>
    </w:p>
    <w:p w14:paraId="475D9E09" w14:textId="77777777" w:rsidR="00FB6451" w:rsidRPr="00557F35" w:rsidRDefault="00FB6451" w:rsidP="00BE0FA5">
      <w:pPr>
        <w:jc w:val="both"/>
        <w:rPr>
          <w:rFonts w:ascii="Georgia" w:hAnsi="Georgia"/>
        </w:rPr>
      </w:pPr>
    </w:p>
    <w:p w14:paraId="1F95C09D" w14:textId="44975A66" w:rsidR="00121332" w:rsidRPr="00557F35" w:rsidRDefault="00EE3ED7" w:rsidP="00BE0FA5">
      <w:pPr>
        <w:jc w:val="both"/>
        <w:rPr>
          <w:rFonts w:ascii="Georgia" w:hAnsi="Georgia"/>
        </w:rPr>
      </w:pPr>
      <w:r w:rsidRPr="00557F35">
        <w:rPr>
          <w:rFonts w:ascii="Georgia" w:hAnsi="Georgia"/>
        </w:rPr>
        <w:br w:type="page"/>
      </w:r>
    </w:p>
    <w:p w14:paraId="4F0B0DFE" w14:textId="1D568FDC" w:rsidR="00121332" w:rsidRPr="00557F35" w:rsidRDefault="00EE3ED7" w:rsidP="00BE0FA5">
      <w:pPr>
        <w:jc w:val="both"/>
        <w:rPr>
          <w:rFonts w:ascii="Georgia" w:hAnsi="Georgia"/>
        </w:rPr>
      </w:pPr>
      <w:bookmarkStart w:id="15" w:name="_3znysh7" w:colFirst="0" w:colLast="0"/>
      <w:bookmarkEnd w:id="15"/>
      <w:r w:rsidRPr="00557F35">
        <w:rPr>
          <w:rFonts w:ascii="Georgia" w:hAnsi="Georgia"/>
        </w:rPr>
        <w:lastRenderedPageBreak/>
        <w:t>Acronyms</w:t>
      </w:r>
    </w:p>
    <w:p w14:paraId="7624A3A2" w14:textId="77777777" w:rsidR="00121332" w:rsidRPr="00557F35" w:rsidRDefault="00121332" w:rsidP="00BE0FA5">
      <w:pPr>
        <w:jc w:val="both"/>
        <w:rPr>
          <w:rFonts w:ascii="Georgia" w:hAnsi="Georgia"/>
        </w:rPr>
      </w:pPr>
    </w:p>
    <w:p w14:paraId="76A6804C" w14:textId="77777777" w:rsidR="00121332" w:rsidRPr="00557F35" w:rsidRDefault="00EE3ED7" w:rsidP="00BE0FA5">
      <w:pPr>
        <w:jc w:val="both"/>
        <w:rPr>
          <w:rFonts w:ascii="Georgia" w:hAnsi="Georgia"/>
        </w:rPr>
      </w:pPr>
      <w:r w:rsidRPr="00557F35">
        <w:rPr>
          <w:rFonts w:ascii="Georgia" w:hAnsi="Georgia"/>
        </w:rPr>
        <w:t>AAI</w:t>
      </w:r>
      <w:r w:rsidRPr="00557F35">
        <w:rPr>
          <w:rFonts w:ascii="Georgia" w:hAnsi="Georgia"/>
        </w:rPr>
        <w:tab/>
      </w:r>
      <w:r w:rsidRPr="00557F35">
        <w:rPr>
          <w:rFonts w:ascii="Georgia" w:hAnsi="Georgia"/>
        </w:rPr>
        <w:tab/>
        <w:t>Action Aid International</w:t>
      </w:r>
    </w:p>
    <w:p w14:paraId="6C94ECF3" w14:textId="77777777" w:rsidR="00121332" w:rsidRPr="00557F35" w:rsidRDefault="00EE3ED7" w:rsidP="00BE0FA5">
      <w:pPr>
        <w:jc w:val="both"/>
        <w:rPr>
          <w:rFonts w:ascii="Georgia" w:hAnsi="Georgia"/>
        </w:rPr>
      </w:pPr>
      <w:r w:rsidRPr="00557F35">
        <w:rPr>
          <w:rFonts w:ascii="Georgia" w:hAnsi="Georgia"/>
        </w:rPr>
        <w:t>ACB</w:t>
      </w:r>
      <w:r w:rsidRPr="00557F35">
        <w:rPr>
          <w:rFonts w:ascii="Georgia" w:hAnsi="Georgia"/>
        </w:rPr>
        <w:tab/>
      </w:r>
      <w:r w:rsidRPr="00557F35">
        <w:rPr>
          <w:rFonts w:ascii="Georgia" w:hAnsi="Georgia"/>
        </w:rPr>
        <w:tab/>
        <w:t>African Centre for Biodiversity</w:t>
      </w:r>
    </w:p>
    <w:p w14:paraId="28532489" w14:textId="77777777" w:rsidR="00121332" w:rsidRPr="00557F35" w:rsidRDefault="00EE3ED7" w:rsidP="00BE0FA5">
      <w:pPr>
        <w:jc w:val="both"/>
        <w:rPr>
          <w:rFonts w:ascii="Georgia" w:hAnsi="Georgia"/>
        </w:rPr>
      </w:pPr>
      <w:r w:rsidRPr="00557F35">
        <w:rPr>
          <w:rFonts w:ascii="Georgia" w:hAnsi="Georgia"/>
        </w:rPr>
        <w:t>ADECRU</w:t>
      </w:r>
      <w:r w:rsidRPr="00557F35">
        <w:rPr>
          <w:rFonts w:ascii="Georgia" w:hAnsi="Georgia"/>
        </w:rPr>
        <w:tab/>
      </w:r>
      <w:proofErr w:type="spellStart"/>
      <w:r w:rsidRPr="00557F35">
        <w:rPr>
          <w:rFonts w:ascii="Georgia" w:hAnsi="Georgia"/>
        </w:rPr>
        <w:t>Acção</w:t>
      </w:r>
      <w:proofErr w:type="spellEnd"/>
      <w:r w:rsidRPr="00557F35">
        <w:rPr>
          <w:rFonts w:ascii="Georgia" w:hAnsi="Georgia"/>
        </w:rPr>
        <w:t xml:space="preserve"> </w:t>
      </w:r>
      <w:proofErr w:type="spellStart"/>
      <w:r w:rsidRPr="00557F35">
        <w:rPr>
          <w:rFonts w:ascii="Georgia" w:hAnsi="Georgia"/>
        </w:rPr>
        <w:t>Académica</w:t>
      </w:r>
      <w:proofErr w:type="spellEnd"/>
      <w:r w:rsidRPr="00557F35">
        <w:rPr>
          <w:rFonts w:ascii="Georgia" w:hAnsi="Georgia"/>
        </w:rPr>
        <w:t xml:space="preserve"> para o </w:t>
      </w:r>
      <w:proofErr w:type="spellStart"/>
      <w:r w:rsidRPr="00557F35">
        <w:rPr>
          <w:rFonts w:ascii="Georgia" w:hAnsi="Georgia"/>
        </w:rPr>
        <w:t>Desenvolvimento</w:t>
      </w:r>
      <w:proofErr w:type="spellEnd"/>
      <w:r w:rsidRPr="00557F35">
        <w:rPr>
          <w:rFonts w:ascii="Georgia" w:hAnsi="Georgia"/>
        </w:rPr>
        <w:t xml:space="preserve"> das </w:t>
      </w:r>
      <w:proofErr w:type="spellStart"/>
      <w:r w:rsidRPr="00557F35">
        <w:rPr>
          <w:rFonts w:ascii="Georgia" w:hAnsi="Georgia"/>
        </w:rPr>
        <w:t>Comunidades</w:t>
      </w:r>
      <w:proofErr w:type="spellEnd"/>
      <w:r w:rsidRPr="00557F35">
        <w:rPr>
          <w:rFonts w:ascii="Georgia" w:hAnsi="Georgia"/>
        </w:rPr>
        <w:t xml:space="preserve"> </w:t>
      </w:r>
      <w:proofErr w:type="spellStart"/>
      <w:r w:rsidRPr="00557F35">
        <w:rPr>
          <w:rFonts w:ascii="Georgia" w:hAnsi="Georgia"/>
        </w:rPr>
        <w:t>Rurais</w:t>
      </w:r>
      <w:proofErr w:type="spellEnd"/>
    </w:p>
    <w:p w14:paraId="18AD51CC" w14:textId="77777777" w:rsidR="00121332" w:rsidRPr="00557F35" w:rsidRDefault="00EE3ED7" w:rsidP="00BE0FA5">
      <w:pPr>
        <w:jc w:val="both"/>
        <w:rPr>
          <w:rFonts w:ascii="Georgia" w:hAnsi="Georgia"/>
        </w:rPr>
      </w:pPr>
      <w:r w:rsidRPr="00557F35">
        <w:rPr>
          <w:rFonts w:ascii="Georgia" w:hAnsi="Georgia"/>
        </w:rPr>
        <w:t>AFSA</w:t>
      </w:r>
      <w:r w:rsidRPr="00557F35">
        <w:rPr>
          <w:rFonts w:ascii="Georgia" w:hAnsi="Georgia"/>
        </w:rPr>
        <w:tab/>
      </w:r>
      <w:r w:rsidRPr="00557F35">
        <w:rPr>
          <w:rFonts w:ascii="Georgia" w:hAnsi="Georgia"/>
        </w:rPr>
        <w:tab/>
        <w:t>Alliance for Food Sovereignty in Africa</w:t>
      </w:r>
    </w:p>
    <w:p w14:paraId="4C27B129" w14:textId="77777777" w:rsidR="00121332" w:rsidRPr="00557F35" w:rsidRDefault="00EE3ED7" w:rsidP="00BE0FA5">
      <w:pPr>
        <w:jc w:val="both"/>
        <w:rPr>
          <w:rFonts w:ascii="Georgia" w:hAnsi="Georgia"/>
        </w:rPr>
      </w:pPr>
      <w:r w:rsidRPr="00557F35">
        <w:rPr>
          <w:rFonts w:ascii="Georgia" w:hAnsi="Georgia"/>
        </w:rPr>
        <w:t>ARIPO</w:t>
      </w:r>
      <w:r w:rsidRPr="00557F35">
        <w:rPr>
          <w:rFonts w:ascii="Georgia" w:hAnsi="Georgia"/>
        </w:rPr>
        <w:tab/>
      </w:r>
      <w:r w:rsidRPr="00557F35">
        <w:rPr>
          <w:rFonts w:ascii="Georgia" w:hAnsi="Georgia"/>
        </w:rPr>
        <w:tab/>
        <w:t>African Regional Intellectual Property Organisation</w:t>
      </w:r>
    </w:p>
    <w:p w14:paraId="29C4589F" w14:textId="77777777" w:rsidR="00121332" w:rsidRPr="00557F35" w:rsidRDefault="00EE3ED7" w:rsidP="00BE0FA5">
      <w:pPr>
        <w:jc w:val="both"/>
        <w:rPr>
          <w:rFonts w:ascii="Georgia" w:hAnsi="Georgia"/>
        </w:rPr>
      </w:pPr>
      <w:proofErr w:type="spellStart"/>
      <w:r w:rsidRPr="00557F35">
        <w:rPr>
          <w:rFonts w:ascii="Georgia" w:hAnsi="Georgia"/>
        </w:rPr>
        <w:t>ASSAf</w:t>
      </w:r>
      <w:proofErr w:type="spellEnd"/>
      <w:r w:rsidRPr="00557F35">
        <w:rPr>
          <w:rFonts w:ascii="Georgia" w:hAnsi="Georgia"/>
        </w:rPr>
        <w:tab/>
      </w:r>
      <w:r w:rsidRPr="00557F35">
        <w:rPr>
          <w:rFonts w:ascii="Georgia" w:hAnsi="Georgia"/>
        </w:rPr>
        <w:tab/>
        <w:t>Academy of Science in South Africa</w:t>
      </w:r>
    </w:p>
    <w:p w14:paraId="6C88A6B9" w14:textId="77777777" w:rsidR="00121332" w:rsidRPr="00557F35" w:rsidRDefault="00EE3ED7" w:rsidP="00BE0FA5">
      <w:pPr>
        <w:jc w:val="both"/>
        <w:rPr>
          <w:rFonts w:ascii="Georgia" w:hAnsi="Georgia"/>
        </w:rPr>
      </w:pPr>
      <w:r w:rsidRPr="00557F35">
        <w:rPr>
          <w:rFonts w:ascii="Georgia" w:hAnsi="Georgia"/>
        </w:rPr>
        <w:t>CBD</w:t>
      </w:r>
      <w:r w:rsidRPr="00557F35">
        <w:rPr>
          <w:rFonts w:ascii="Georgia" w:hAnsi="Georgia"/>
        </w:rPr>
        <w:tab/>
      </w:r>
      <w:r w:rsidRPr="00557F35">
        <w:rPr>
          <w:rFonts w:ascii="Georgia" w:hAnsi="Georgia"/>
        </w:rPr>
        <w:tab/>
        <w:t>Convention on Biological Diversity</w:t>
      </w:r>
    </w:p>
    <w:p w14:paraId="5170F4AD" w14:textId="77777777" w:rsidR="00121332" w:rsidRPr="00557F35" w:rsidRDefault="00EE3ED7" w:rsidP="00BE0FA5">
      <w:pPr>
        <w:jc w:val="both"/>
        <w:rPr>
          <w:rFonts w:ascii="Georgia" w:hAnsi="Georgia"/>
        </w:rPr>
      </w:pPr>
      <w:r w:rsidRPr="00557F35">
        <w:rPr>
          <w:rFonts w:ascii="Georgia" w:hAnsi="Georgia"/>
        </w:rPr>
        <w:t>COMESA</w:t>
      </w:r>
      <w:r w:rsidRPr="00557F35">
        <w:rPr>
          <w:rFonts w:ascii="Georgia" w:hAnsi="Georgia"/>
        </w:rPr>
        <w:tab/>
        <w:t>Common Market for Eastern and Southern Africa</w:t>
      </w:r>
    </w:p>
    <w:p w14:paraId="75677938" w14:textId="77777777" w:rsidR="00121332" w:rsidRPr="00557F35" w:rsidRDefault="00EE3ED7" w:rsidP="00BE0FA5">
      <w:pPr>
        <w:jc w:val="both"/>
        <w:rPr>
          <w:rFonts w:ascii="Georgia" w:hAnsi="Georgia"/>
        </w:rPr>
      </w:pPr>
      <w:r w:rsidRPr="00557F35">
        <w:rPr>
          <w:rFonts w:ascii="Georgia" w:hAnsi="Georgia"/>
        </w:rPr>
        <w:t>COP</w:t>
      </w:r>
      <w:r w:rsidRPr="00557F35">
        <w:rPr>
          <w:rFonts w:ascii="Georgia" w:hAnsi="Georgia"/>
        </w:rPr>
        <w:tab/>
      </w:r>
      <w:r w:rsidRPr="00557F35">
        <w:rPr>
          <w:rFonts w:ascii="Georgia" w:hAnsi="Georgia"/>
        </w:rPr>
        <w:tab/>
        <w:t>Conference of Parties</w:t>
      </w:r>
    </w:p>
    <w:p w14:paraId="1DA25A86" w14:textId="77777777" w:rsidR="00121332" w:rsidRPr="00557F35" w:rsidRDefault="00EE3ED7" w:rsidP="00BE0FA5">
      <w:pPr>
        <w:jc w:val="both"/>
        <w:rPr>
          <w:rFonts w:ascii="Georgia" w:hAnsi="Georgia"/>
        </w:rPr>
      </w:pPr>
      <w:r w:rsidRPr="00557F35">
        <w:rPr>
          <w:rFonts w:ascii="Georgia" w:hAnsi="Georgia"/>
        </w:rPr>
        <w:t>CSO</w:t>
      </w:r>
      <w:r w:rsidRPr="00557F35">
        <w:rPr>
          <w:rFonts w:ascii="Georgia" w:hAnsi="Georgia"/>
        </w:rPr>
        <w:tab/>
      </w:r>
      <w:r w:rsidRPr="00557F35">
        <w:rPr>
          <w:rFonts w:ascii="Georgia" w:hAnsi="Georgia"/>
        </w:rPr>
        <w:tab/>
        <w:t>Civil society organisation</w:t>
      </w:r>
    </w:p>
    <w:p w14:paraId="78777FD9" w14:textId="77777777" w:rsidR="00121332" w:rsidRPr="00557F35" w:rsidRDefault="00EE3ED7" w:rsidP="00BE0FA5">
      <w:pPr>
        <w:jc w:val="both"/>
        <w:rPr>
          <w:rFonts w:ascii="Georgia" w:hAnsi="Georgia"/>
        </w:rPr>
      </w:pPr>
      <w:r w:rsidRPr="00557F35">
        <w:rPr>
          <w:rFonts w:ascii="Georgia" w:hAnsi="Georgia"/>
        </w:rPr>
        <w:t>DT</w:t>
      </w:r>
      <w:r w:rsidRPr="00557F35">
        <w:rPr>
          <w:rFonts w:ascii="Georgia" w:hAnsi="Georgia"/>
        </w:rPr>
        <w:tab/>
      </w:r>
      <w:r w:rsidRPr="00557F35">
        <w:rPr>
          <w:rFonts w:ascii="Georgia" w:hAnsi="Georgia"/>
        </w:rPr>
        <w:tab/>
        <w:t>Drought tolerant</w:t>
      </w:r>
    </w:p>
    <w:p w14:paraId="1B709860" w14:textId="77777777" w:rsidR="00121332" w:rsidRPr="00557F35" w:rsidRDefault="00EE3ED7" w:rsidP="00BE0FA5">
      <w:pPr>
        <w:jc w:val="both"/>
        <w:rPr>
          <w:rFonts w:ascii="Georgia" w:hAnsi="Georgia"/>
        </w:rPr>
      </w:pPr>
      <w:r w:rsidRPr="00557F35">
        <w:rPr>
          <w:rFonts w:ascii="Georgia" w:hAnsi="Georgia"/>
        </w:rPr>
        <w:t>EFF</w:t>
      </w:r>
      <w:r w:rsidRPr="00557F35">
        <w:rPr>
          <w:rFonts w:ascii="Georgia" w:hAnsi="Georgia"/>
        </w:rPr>
        <w:tab/>
      </w:r>
      <w:r w:rsidRPr="00557F35">
        <w:rPr>
          <w:rFonts w:ascii="Georgia" w:hAnsi="Georgia"/>
        </w:rPr>
        <w:tab/>
        <w:t>Economic Freedom Fighters</w:t>
      </w:r>
    </w:p>
    <w:p w14:paraId="49926E1F" w14:textId="77777777" w:rsidR="00121332" w:rsidRPr="00557F35" w:rsidRDefault="00EE3ED7" w:rsidP="00BE0FA5">
      <w:pPr>
        <w:jc w:val="both"/>
        <w:rPr>
          <w:rFonts w:ascii="Georgia" w:hAnsi="Georgia"/>
        </w:rPr>
      </w:pPr>
      <w:r w:rsidRPr="00557F35">
        <w:rPr>
          <w:rFonts w:ascii="Georgia" w:hAnsi="Georgia"/>
        </w:rPr>
        <w:t>ESAFF</w:t>
      </w:r>
      <w:r w:rsidRPr="00557F35">
        <w:rPr>
          <w:rFonts w:ascii="Georgia" w:hAnsi="Georgia"/>
        </w:rPr>
        <w:tab/>
      </w:r>
      <w:r w:rsidRPr="00557F35">
        <w:rPr>
          <w:rFonts w:ascii="Georgia" w:hAnsi="Georgia"/>
        </w:rPr>
        <w:tab/>
        <w:t>Eastern and Southern African Farmers’ Forum</w:t>
      </w:r>
    </w:p>
    <w:p w14:paraId="11976D89" w14:textId="77777777" w:rsidR="00121332" w:rsidRPr="00557F35" w:rsidRDefault="00EE3ED7" w:rsidP="00BE0FA5">
      <w:pPr>
        <w:jc w:val="both"/>
        <w:rPr>
          <w:rFonts w:ascii="Georgia" w:hAnsi="Georgia"/>
        </w:rPr>
      </w:pPr>
      <w:r w:rsidRPr="00557F35">
        <w:rPr>
          <w:rFonts w:ascii="Georgia" w:hAnsi="Georgia"/>
        </w:rPr>
        <w:t>FAO</w:t>
      </w:r>
      <w:r w:rsidRPr="00557F35">
        <w:rPr>
          <w:rFonts w:ascii="Georgia" w:hAnsi="Georgia"/>
        </w:rPr>
        <w:tab/>
      </w:r>
      <w:r w:rsidRPr="00557F35">
        <w:rPr>
          <w:rFonts w:ascii="Georgia" w:hAnsi="Georgia"/>
        </w:rPr>
        <w:tab/>
        <w:t>Food and Agriculture Organisation</w:t>
      </w:r>
    </w:p>
    <w:p w14:paraId="7951E52D" w14:textId="77777777" w:rsidR="00121332" w:rsidRPr="00557F35" w:rsidRDefault="00EE3ED7" w:rsidP="00BE0FA5">
      <w:pPr>
        <w:jc w:val="both"/>
        <w:rPr>
          <w:rFonts w:ascii="Georgia" w:hAnsi="Georgia"/>
        </w:rPr>
      </w:pPr>
      <w:r w:rsidRPr="00557F35">
        <w:rPr>
          <w:rFonts w:ascii="Georgia" w:hAnsi="Georgia"/>
        </w:rPr>
        <w:t>FISP</w:t>
      </w:r>
      <w:r w:rsidRPr="00557F35">
        <w:rPr>
          <w:rFonts w:ascii="Georgia" w:hAnsi="Georgia"/>
        </w:rPr>
        <w:tab/>
      </w:r>
      <w:r w:rsidRPr="00557F35">
        <w:rPr>
          <w:rFonts w:ascii="Georgia" w:hAnsi="Georgia"/>
        </w:rPr>
        <w:tab/>
        <w:t>Farm input subsidy programme</w:t>
      </w:r>
    </w:p>
    <w:p w14:paraId="55D1E954" w14:textId="77777777" w:rsidR="00121332" w:rsidRPr="00557F35" w:rsidRDefault="00EE3ED7" w:rsidP="00BE0FA5">
      <w:pPr>
        <w:jc w:val="both"/>
        <w:rPr>
          <w:rFonts w:ascii="Georgia" w:hAnsi="Georgia"/>
        </w:rPr>
      </w:pPr>
      <w:r w:rsidRPr="00557F35">
        <w:rPr>
          <w:rFonts w:ascii="Georgia" w:hAnsi="Georgia"/>
        </w:rPr>
        <w:t>FMSS</w:t>
      </w:r>
      <w:r w:rsidRPr="00557F35">
        <w:rPr>
          <w:rFonts w:ascii="Georgia" w:hAnsi="Georgia"/>
        </w:rPr>
        <w:tab/>
      </w:r>
      <w:r w:rsidRPr="00557F35">
        <w:rPr>
          <w:rFonts w:ascii="Georgia" w:hAnsi="Georgia"/>
        </w:rPr>
        <w:tab/>
        <w:t>Farmer-managed seed systems</w:t>
      </w:r>
    </w:p>
    <w:p w14:paraId="70F130A0" w14:textId="77777777" w:rsidR="00121332" w:rsidRPr="00557F35" w:rsidRDefault="00EE3ED7" w:rsidP="00BE0FA5">
      <w:pPr>
        <w:jc w:val="both"/>
        <w:rPr>
          <w:rFonts w:ascii="Georgia" w:hAnsi="Georgia"/>
        </w:rPr>
      </w:pPr>
      <w:proofErr w:type="spellStart"/>
      <w:r w:rsidRPr="00557F35">
        <w:rPr>
          <w:rFonts w:ascii="Georgia" w:hAnsi="Georgia"/>
        </w:rPr>
        <w:t>FoE</w:t>
      </w:r>
      <w:proofErr w:type="spellEnd"/>
      <w:r w:rsidRPr="00557F35">
        <w:rPr>
          <w:rFonts w:ascii="Georgia" w:hAnsi="Georgia"/>
        </w:rPr>
        <w:tab/>
      </w:r>
      <w:r w:rsidRPr="00557F35">
        <w:rPr>
          <w:rFonts w:ascii="Georgia" w:hAnsi="Georgia"/>
        </w:rPr>
        <w:tab/>
        <w:t>Friends of the Earth</w:t>
      </w:r>
    </w:p>
    <w:p w14:paraId="6FE366A7" w14:textId="77777777" w:rsidR="00121332" w:rsidRPr="00557F35" w:rsidRDefault="00EE3ED7" w:rsidP="00BE0FA5">
      <w:pPr>
        <w:jc w:val="both"/>
        <w:rPr>
          <w:rFonts w:ascii="Georgia" w:hAnsi="Georgia"/>
        </w:rPr>
      </w:pPr>
      <w:r w:rsidRPr="00557F35">
        <w:rPr>
          <w:rFonts w:ascii="Georgia" w:hAnsi="Georgia"/>
        </w:rPr>
        <w:t>GMO</w:t>
      </w:r>
      <w:r w:rsidRPr="00557F35">
        <w:rPr>
          <w:rFonts w:ascii="Georgia" w:hAnsi="Georgia"/>
        </w:rPr>
        <w:tab/>
      </w:r>
      <w:r w:rsidRPr="00557F35">
        <w:rPr>
          <w:rFonts w:ascii="Georgia" w:hAnsi="Georgia"/>
        </w:rPr>
        <w:tab/>
        <w:t>Genetically modified organism</w:t>
      </w:r>
    </w:p>
    <w:p w14:paraId="01E610AE" w14:textId="77777777" w:rsidR="00121332" w:rsidRPr="00557F35" w:rsidRDefault="00EE3ED7" w:rsidP="00BE0FA5">
      <w:pPr>
        <w:jc w:val="both"/>
        <w:rPr>
          <w:rFonts w:ascii="Georgia" w:hAnsi="Georgia"/>
        </w:rPr>
      </w:pPr>
      <w:r w:rsidRPr="00557F35">
        <w:rPr>
          <w:rFonts w:ascii="Georgia" w:hAnsi="Georgia"/>
        </w:rPr>
        <w:t>IFP</w:t>
      </w:r>
      <w:r w:rsidRPr="00557F35">
        <w:rPr>
          <w:rFonts w:ascii="Georgia" w:hAnsi="Georgia"/>
        </w:rPr>
        <w:tab/>
      </w:r>
      <w:r w:rsidRPr="00557F35">
        <w:rPr>
          <w:rFonts w:ascii="Georgia" w:hAnsi="Georgia"/>
        </w:rPr>
        <w:tab/>
        <w:t>Inkatha Freedom Party</w:t>
      </w:r>
    </w:p>
    <w:p w14:paraId="721A87FF" w14:textId="77777777" w:rsidR="00121332" w:rsidRPr="00557F35" w:rsidRDefault="00EE3ED7" w:rsidP="00BE0FA5">
      <w:pPr>
        <w:jc w:val="both"/>
        <w:rPr>
          <w:rFonts w:ascii="Georgia" w:hAnsi="Georgia"/>
        </w:rPr>
      </w:pPr>
      <w:r w:rsidRPr="00557F35">
        <w:rPr>
          <w:rFonts w:ascii="Georgia" w:hAnsi="Georgia"/>
        </w:rPr>
        <w:t>ITPGRFA</w:t>
      </w:r>
      <w:r w:rsidRPr="00557F35">
        <w:rPr>
          <w:rFonts w:ascii="Georgia" w:hAnsi="Georgia"/>
        </w:rPr>
        <w:tab/>
        <w:t>International Treaty on Plant Genetic Resources for Food and Agriculture</w:t>
      </w:r>
    </w:p>
    <w:p w14:paraId="7EE048F5" w14:textId="77777777" w:rsidR="00121332" w:rsidRPr="00557F35" w:rsidRDefault="00EE3ED7" w:rsidP="00BE0FA5">
      <w:pPr>
        <w:jc w:val="both"/>
        <w:rPr>
          <w:rFonts w:ascii="Georgia" w:hAnsi="Georgia"/>
        </w:rPr>
      </w:pPr>
      <w:r w:rsidRPr="00557F35">
        <w:rPr>
          <w:rFonts w:ascii="Georgia" w:hAnsi="Georgia"/>
        </w:rPr>
        <w:t>M&amp;E</w:t>
      </w:r>
      <w:r w:rsidRPr="00557F35">
        <w:rPr>
          <w:rFonts w:ascii="Georgia" w:hAnsi="Georgia"/>
        </w:rPr>
        <w:tab/>
      </w:r>
      <w:r w:rsidRPr="00557F35">
        <w:rPr>
          <w:rFonts w:ascii="Georgia" w:hAnsi="Georgia"/>
        </w:rPr>
        <w:tab/>
        <w:t>Monitoring and evaluation</w:t>
      </w:r>
    </w:p>
    <w:p w14:paraId="7D5BD191" w14:textId="77777777" w:rsidR="00121332" w:rsidRPr="00557F35" w:rsidRDefault="00EE3ED7" w:rsidP="00BE0FA5">
      <w:pPr>
        <w:jc w:val="both"/>
        <w:rPr>
          <w:rFonts w:ascii="Georgia" w:hAnsi="Georgia"/>
        </w:rPr>
      </w:pPr>
      <w:r w:rsidRPr="00557F35">
        <w:rPr>
          <w:rFonts w:ascii="Georgia" w:hAnsi="Georgia"/>
        </w:rPr>
        <w:t>MPA</w:t>
      </w:r>
      <w:r w:rsidRPr="00557F35">
        <w:rPr>
          <w:rFonts w:ascii="Georgia" w:hAnsi="Georgia"/>
        </w:rPr>
        <w:tab/>
      </w:r>
      <w:r w:rsidRPr="00557F35">
        <w:rPr>
          <w:rFonts w:ascii="Georgia" w:hAnsi="Georgia"/>
        </w:rPr>
        <w:tab/>
      </w:r>
      <w:proofErr w:type="spellStart"/>
      <w:r w:rsidRPr="00557F35">
        <w:rPr>
          <w:rFonts w:ascii="Georgia" w:hAnsi="Georgia"/>
        </w:rPr>
        <w:t>Movimento</w:t>
      </w:r>
      <w:proofErr w:type="spellEnd"/>
      <w:r w:rsidRPr="00557F35">
        <w:rPr>
          <w:rFonts w:ascii="Georgia" w:hAnsi="Georgia"/>
        </w:rPr>
        <w:t xml:space="preserve"> dos </w:t>
      </w:r>
      <w:proofErr w:type="spellStart"/>
      <w:r w:rsidRPr="00557F35">
        <w:rPr>
          <w:rFonts w:ascii="Georgia" w:hAnsi="Georgia"/>
        </w:rPr>
        <w:t>Pequenos</w:t>
      </w:r>
      <w:proofErr w:type="spellEnd"/>
      <w:r w:rsidRPr="00557F35">
        <w:rPr>
          <w:rFonts w:ascii="Georgia" w:hAnsi="Georgia"/>
        </w:rPr>
        <w:t xml:space="preserve"> </w:t>
      </w:r>
      <w:proofErr w:type="spellStart"/>
      <w:r w:rsidRPr="00557F35">
        <w:rPr>
          <w:rFonts w:ascii="Georgia" w:hAnsi="Georgia"/>
        </w:rPr>
        <w:t>Agricultores</w:t>
      </w:r>
      <w:proofErr w:type="spellEnd"/>
    </w:p>
    <w:p w14:paraId="46839D8A" w14:textId="77777777" w:rsidR="00121332" w:rsidRPr="00557F35" w:rsidRDefault="00EE3ED7" w:rsidP="00BE0FA5">
      <w:pPr>
        <w:jc w:val="both"/>
        <w:rPr>
          <w:rFonts w:ascii="Georgia" w:hAnsi="Georgia"/>
        </w:rPr>
      </w:pPr>
      <w:r w:rsidRPr="00557F35">
        <w:rPr>
          <w:rFonts w:ascii="Georgia" w:hAnsi="Georgia"/>
        </w:rPr>
        <w:t>MRLs</w:t>
      </w:r>
      <w:r w:rsidRPr="00557F35">
        <w:rPr>
          <w:rFonts w:ascii="Georgia" w:hAnsi="Georgia"/>
        </w:rPr>
        <w:tab/>
      </w:r>
      <w:r w:rsidRPr="00557F35">
        <w:rPr>
          <w:rFonts w:ascii="Georgia" w:hAnsi="Georgia"/>
        </w:rPr>
        <w:tab/>
        <w:t>Minimum residue levels</w:t>
      </w:r>
    </w:p>
    <w:p w14:paraId="423F8655" w14:textId="77777777" w:rsidR="00121332" w:rsidRPr="00557F35" w:rsidRDefault="00EE3ED7" w:rsidP="00BE0FA5">
      <w:pPr>
        <w:jc w:val="both"/>
        <w:rPr>
          <w:rFonts w:ascii="Georgia" w:hAnsi="Georgia"/>
        </w:rPr>
      </w:pPr>
      <w:r w:rsidRPr="00557F35">
        <w:rPr>
          <w:rFonts w:ascii="Georgia" w:hAnsi="Georgia"/>
        </w:rPr>
        <w:t>MVIWATA</w:t>
      </w:r>
      <w:r w:rsidRPr="00557F35">
        <w:rPr>
          <w:rFonts w:ascii="Georgia" w:hAnsi="Georgia"/>
        </w:rPr>
        <w:tab/>
      </w:r>
      <w:proofErr w:type="spellStart"/>
      <w:r w:rsidRPr="00557F35">
        <w:rPr>
          <w:rFonts w:ascii="Georgia" w:hAnsi="Georgia"/>
        </w:rPr>
        <w:t>Mtandao</w:t>
      </w:r>
      <w:proofErr w:type="spellEnd"/>
      <w:r w:rsidRPr="00557F35">
        <w:rPr>
          <w:rFonts w:ascii="Georgia" w:hAnsi="Georgia"/>
        </w:rPr>
        <w:t xml:space="preserve"> </w:t>
      </w:r>
      <w:proofErr w:type="spellStart"/>
      <w:r w:rsidRPr="00557F35">
        <w:rPr>
          <w:rFonts w:ascii="Georgia" w:hAnsi="Georgia"/>
        </w:rPr>
        <w:t>wa</w:t>
      </w:r>
      <w:proofErr w:type="spellEnd"/>
      <w:r w:rsidRPr="00557F35">
        <w:rPr>
          <w:rFonts w:ascii="Georgia" w:hAnsi="Georgia"/>
        </w:rPr>
        <w:t xml:space="preserve"> </w:t>
      </w:r>
      <w:proofErr w:type="spellStart"/>
      <w:r w:rsidRPr="00557F35">
        <w:rPr>
          <w:rFonts w:ascii="Georgia" w:hAnsi="Georgia"/>
        </w:rPr>
        <w:t>Vikundi</w:t>
      </w:r>
      <w:proofErr w:type="spellEnd"/>
      <w:r w:rsidRPr="00557F35">
        <w:rPr>
          <w:rFonts w:ascii="Georgia" w:hAnsi="Georgia"/>
        </w:rPr>
        <w:t xml:space="preserve"> </w:t>
      </w:r>
      <w:proofErr w:type="spellStart"/>
      <w:r w:rsidRPr="00557F35">
        <w:rPr>
          <w:rFonts w:ascii="Georgia" w:hAnsi="Georgia"/>
        </w:rPr>
        <w:t>vya</w:t>
      </w:r>
      <w:proofErr w:type="spellEnd"/>
      <w:r w:rsidRPr="00557F35">
        <w:rPr>
          <w:rFonts w:ascii="Georgia" w:hAnsi="Georgia"/>
        </w:rPr>
        <w:t xml:space="preserve"> </w:t>
      </w:r>
      <w:proofErr w:type="spellStart"/>
      <w:r w:rsidRPr="00557F35">
        <w:rPr>
          <w:rFonts w:ascii="Georgia" w:hAnsi="Georgia"/>
        </w:rPr>
        <w:t>Wakulima</w:t>
      </w:r>
      <w:proofErr w:type="spellEnd"/>
      <w:r w:rsidRPr="00557F35">
        <w:rPr>
          <w:rFonts w:ascii="Georgia" w:hAnsi="Georgia"/>
        </w:rPr>
        <w:t xml:space="preserve"> Tanzania</w:t>
      </w:r>
    </w:p>
    <w:p w14:paraId="1A11447F" w14:textId="77777777" w:rsidR="00121332" w:rsidRPr="00557F35" w:rsidRDefault="00EE3ED7" w:rsidP="00BE0FA5">
      <w:pPr>
        <w:jc w:val="both"/>
        <w:rPr>
          <w:rFonts w:ascii="Georgia" w:hAnsi="Georgia"/>
        </w:rPr>
      </w:pPr>
      <w:r w:rsidRPr="00557F35">
        <w:rPr>
          <w:rFonts w:ascii="Georgia" w:hAnsi="Georgia"/>
        </w:rPr>
        <w:t>NCOP</w:t>
      </w:r>
      <w:r w:rsidRPr="00557F35">
        <w:rPr>
          <w:rFonts w:ascii="Georgia" w:hAnsi="Georgia"/>
        </w:rPr>
        <w:tab/>
      </w:r>
      <w:r w:rsidRPr="00557F35">
        <w:rPr>
          <w:rFonts w:ascii="Georgia" w:hAnsi="Georgia"/>
        </w:rPr>
        <w:tab/>
        <w:t>National Council of Provinces</w:t>
      </w:r>
    </w:p>
    <w:p w14:paraId="237D78E8" w14:textId="77777777" w:rsidR="00121332" w:rsidRPr="00557F35" w:rsidRDefault="00EE3ED7" w:rsidP="00BE0FA5">
      <w:pPr>
        <w:jc w:val="both"/>
        <w:rPr>
          <w:rFonts w:ascii="Georgia" w:hAnsi="Georgia"/>
        </w:rPr>
      </w:pPr>
      <w:r w:rsidRPr="00557F35">
        <w:rPr>
          <w:rFonts w:ascii="Georgia" w:hAnsi="Georgia"/>
        </w:rPr>
        <w:t>PBR</w:t>
      </w:r>
      <w:r w:rsidRPr="00557F35">
        <w:rPr>
          <w:rFonts w:ascii="Georgia" w:hAnsi="Georgia"/>
        </w:rPr>
        <w:tab/>
      </w:r>
      <w:r w:rsidRPr="00557F35">
        <w:rPr>
          <w:rFonts w:ascii="Georgia" w:hAnsi="Georgia"/>
        </w:rPr>
        <w:tab/>
        <w:t>Plant breeders’ rights</w:t>
      </w:r>
    </w:p>
    <w:p w14:paraId="1F941BAC" w14:textId="485E6EC4" w:rsidR="00121332" w:rsidRPr="00557F35" w:rsidRDefault="003C76A9" w:rsidP="00BE0FA5">
      <w:pPr>
        <w:jc w:val="both"/>
        <w:rPr>
          <w:rFonts w:ascii="Georgia" w:hAnsi="Georgia"/>
        </w:rPr>
      </w:pPr>
      <w:r w:rsidRPr="00557F35">
        <w:rPr>
          <w:rFonts w:ascii="Georgia" w:hAnsi="Georgia"/>
        </w:rPr>
        <w:t>PELUM</w:t>
      </w:r>
      <w:r w:rsidRPr="00557F35">
        <w:rPr>
          <w:rFonts w:ascii="Georgia" w:hAnsi="Georgia"/>
        </w:rPr>
        <w:tab/>
      </w:r>
      <w:r w:rsidR="00EE3ED7" w:rsidRPr="00557F35">
        <w:rPr>
          <w:rFonts w:ascii="Georgia" w:hAnsi="Georgia"/>
        </w:rPr>
        <w:t>Participatory Ecological Land Use Management</w:t>
      </w:r>
    </w:p>
    <w:p w14:paraId="0FF66297" w14:textId="77777777" w:rsidR="00121332" w:rsidRPr="00557F35" w:rsidRDefault="00EE3ED7" w:rsidP="00BE0FA5">
      <w:pPr>
        <w:jc w:val="both"/>
        <w:rPr>
          <w:rFonts w:ascii="Georgia" w:hAnsi="Georgia"/>
        </w:rPr>
      </w:pPr>
      <w:r w:rsidRPr="00557F35">
        <w:rPr>
          <w:rFonts w:ascii="Georgia" w:hAnsi="Georgia"/>
        </w:rPr>
        <w:t>PPB</w:t>
      </w:r>
      <w:r w:rsidRPr="00557F35">
        <w:rPr>
          <w:rFonts w:ascii="Georgia" w:hAnsi="Georgia"/>
        </w:rPr>
        <w:tab/>
      </w:r>
      <w:r w:rsidRPr="00557F35">
        <w:rPr>
          <w:rFonts w:ascii="Georgia" w:hAnsi="Georgia"/>
        </w:rPr>
        <w:tab/>
        <w:t>Participatory plant breeding</w:t>
      </w:r>
    </w:p>
    <w:p w14:paraId="7A30EACE" w14:textId="77777777" w:rsidR="00121332" w:rsidRPr="00557F35" w:rsidRDefault="00EE3ED7" w:rsidP="00BE0FA5">
      <w:pPr>
        <w:jc w:val="both"/>
        <w:rPr>
          <w:rFonts w:ascii="Georgia" w:hAnsi="Georgia"/>
        </w:rPr>
      </w:pPr>
      <w:r w:rsidRPr="00557F35">
        <w:rPr>
          <w:rFonts w:ascii="Georgia" w:hAnsi="Georgia"/>
        </w:rPr>
        <w:t>PSA</w:t>
      </w:r>
      <w:r w:rsidRPr="00557F35">
        <w:rPr>
          <w:rFonts w:ascii="Georgia" w:hAnsi="Georgia"/>
        </w:rPr>
        <w:tab/>
      </w:r>
      <w:r w:rsidRPr="00557F35">
        <w:rPr>
          <w:rFonts w:ascii="Georgia" w:hAnsi="Georgia"/>
        </w:rPr>
        <w:tab/>
        <w:t>Partnership for Social Accountability</w:t>
      </w:r>
    </w:p>
    <w:p w14:paraId="41ACEAA1" w14:textId="77777777" w:rsidR="00121332" w:rsidRPr="00557F35" w:rsidRDefault="00EE3ED7" w:rsidP="00BE0FA5">
      <w:pPr>
        <w:jc w:val="both"/>
        <w:rPr>
          <w:rFonts w:ascii="Georgia" w:hAnsi="Georgia"/>
        </w:rPr>
      </w:pPr>
      <w:r w:rsidRPr="00557F35">
        <w:rPr>
          <w:rFonts w:ascii="Georgia" w:hAnsi="Georgia"/>
        </w:rPr>
        <w:t>PVP</w:t>
      </w:r>
      <w:r w:rsidRPr="00557F35">
        <w:rPr>
          <w:rFonts w:ascii="Georgia" w:hAnsi="Georgia"/>
        </w:rPr>
        <w:tab/>
      </w:r>
      <w:r w:rsidRPr="00557F35">
        <w:rPr>
          <w:rFonts w:ascii="Georgia" w:hAnsi="Georgia"/>
        </w:rPr>
        <w:tab/>
        <w:t>Plant variety protection</w:t>
      </w:r>
    </w:p>
    <w:p w14:paraId="21B1FDD4" w14:textId="77777777" w:rsidR="00121332" w:rsidRPr="00557F35" w:rsidRDefault="00EE3ED7" w:rsidP="00BE0FA5">
      <w:pPr>
        <w:jc w:val="both"/>
        <w:rPr>
          <w:rFonts w:ascii="Georgia" w:hAnsi="Georgia"/>
        </w:rPr>
      </w:pPr>
      <w:r w:rsidRPr="00557F35">
        <w:rPr>
          <w:rFonts w:ascii="Georgia" w:hAnsi="Georgia"/>
        </w:rPr>
        <w:t>RAALT</w:t>
      </w:r>
      <w:r w:rsidRPr="00557F35">
        <w:rPr>
          <w:rFonts w:ascii="Georgia" w:hAnsi="Georgia"/>
        </w:rPr>
        <w:tab/>
      </w:r>
      <w:r w:rsidRPr="00557F35">
        <w:rPr>
          <w:rFonts w:ascii="Georgia" w:hAnsi="Georgia"/>
        </w:rPr>
        <w:tab/>
        <w:t>Network for a GM Free Latin America</w:t>
      </w:r>
    </w:p>
    <w:p w14:paraId="4463719A" w14:textId="77777777" w:rsidR="00121332" w:rsidRPr="00557F35" w:rsidRDefault="00EE3ED7" w:rsidP="00BE0FA5">
      <w:pPr>
        <w:jc w:val="both"/>
        <w:rPr>
          <w:rFonts w:ascii="Georgia" w:hAnsi="Georgia"/>
        </w:rPr>
      </w:pPr>
      <w:r w:rsidRPr="00557F35">
        <w:rPr>
          <w:rFonts w:ascii="Georgia" w:hAnsi="Georgia"/>
        </w:rPr>
        <w:t>RWA</w:t>
      </w:r>
      <w:r w:rsidRPr="00557F35">
        <w:rPr>
          <w:rFonts w:ascii="Georgia" w:hAnsi="Georgia"/>
        </w:rPr>
        <w:tab/>
      </w:r>
      <w:r w:rsidRPr="00557F35">
        <w:rPr>
          <w:rFonts w:ascii="Georgia" w:hAnsi="Georgia"/>
        </w:rPr>
        <w:tab/>
        <w:t>Rural Women’s Assembly</w:t>
      </w:r>
    </w:p>
    <w:p w14:paraId="3609F4A4" w14:textId="77777777" w:rsidR="00121332" w:rsidRPr="00557F35" w:rsidRDefault="00EE3ED7" w:rsidP="00BE0FA5">
      <w:pPr>
        <w:jc w:val="both"/>
        <w:rPr>
          <w:rFonts w:ascii="Georgia" w:hAnsi="Georgia"/>
        </w:rPr>
      </w:pPr>
      <w:r w:rsidRPr="00557F35">
        <w:rPr>
          <w:rFonts w:ascii="Georgia" w:hAnsi="Georgia"/>
        </w:rPr>
        <w:t>SA</w:t>
      </w:r>
      <w:r w:rsidRPr="00557F35">
        <w:rPr>
          <w:rFonts w:ascii="Georgia" w:hAnsi="Georgia"/>
        </w:rPr>
        <w:tab/>
      </w:r>
      <w:r w:rsidRPr="00557F35">
        <w:rPr>
          <w:rFonts w:ascii="Georgia" w:hAnsi="Georgia"/>
        </w:rPr>
        <w:tab/>
        <w:t>South Africa</w:t>
      </w:r>
    </w:p>
    <w:p w14:paraId="36FB0D4C" w14:textId="77777777" w:rsidR="00121332" w:rsidRPr="00557F35" w:rsidRDefault="00EE3ED7" w:rsidP="00BE0FA5">
      <w:pPr>
        <w:jc w:val="both"/>
        <w:rPr>
          <w:rFonts w:ascii="Georgia" w:hAnsi="Georgia"/>
        </w:rPr>
      </w:pPr>
      <w:r w:rsidRPr="00557F35">
        <w:rPr>
          <w:rFonts w:ascii="Georgia" w:hAnsi="Georgia"/>
        </w:rPr>
        <w:t>SADC</w:t>
      </w:r>
      <w:r w:rsidRPr="00557F35">
        <w:rPr>
          <w:rFonts w:ascii="Georgia" w:hAnsi="Georgia"/>
        </w:rPr>
        <w:tab/>
      </w:r>
      <w:r w:rsidRPr="00557F35">
        <w:rPr>
          <w:rFonts w:ascii="Georgia" w:hAnsi="Georgia"/>
        </w:rPr>
        <w:tab/>
        <w:t>Southern African Development Community</w:t>
      </w:r>
    </w:p>
    <w:p w14:paraId="5839EEA8" w14:textId="77777777" w:rsidR="00121332" w:rsidRPr="00557F35" w:rsidRDefault="00EE3ED7" w:rsidP="00BE0FA5">
      <w:pPr>
        <w:jc w:val="both"/>
        <w:rPr>
          <w:rFonts w:ascii="Georgia" w:hAnsi="Georgia"/>
        </w:rPr>
      </w:pPr>
      <w:r w:rsidRPr="00557F35">
        <w:rPr>
          <w:rFonts w:ascii="Georgia" w:hAnsi="Georgia"/>
        </w:rPr>
        <w:t>SAFSC</w:t>
      </w:r>
      <w:r w:rsidRPr="00557F35">
        <w:rPr>
          <w:rFonts w:ascii="Georgia" w:hAnsi="Georgia"/>
        </w:rPr>
        <w:tab/>
      </w:r>
      <w:r w:rsidRPr="00557F35">
        <w:rPr>
          <w:rFonts w:ascii="Georgia" w:hAnsi="Georgia"/>
        </w:rPr>
        <w:tab/>
        <w:t>South African Food Sovereignty Campaign</w:t>
      </w:r>
    </w:p>
    <w:p w14:paraId="418578E6" w14:textId="77777777" w:rsidR="00121332" w:rsidRPr="00557F35" w:rsidRDefault="00EE3ED7" w:rsidP="00BE0FA5">
      <w:pPr>
        <w:jc w:val="both"/>
        <w:rPr>
          <w:rFonts w:ascii="Georgia" w:hAnsi="Georgia"/>
        </w:rPr>
      </w:pPr>
      <w:r w:rsidRPr="00557F35">
        <w:rPr>
          <w:rFonts w:ascii="Georgia" w:hAnsi="Georgia"/>
        </w:rPr>
        <w:t>SAPSN</w:t>
      </w:r>
      <w:r w:rsidRPr="00557F35">
        <w:rPr>
          <w:rFonts w:ascii="Georgia" w:hAnsi="Georgia"/>
        </w:rPr>
        <w:tab/>
      </w:r>
      <w:r w:rsidRPr="00557F35">
        <w:rPr>
          <w:rFonts w:ascii="Georgia" w:hAnsi="Georgia"/>
        </w:rPr>
        <w:tab/>
        <w:t>Southern African People’s Solidarity Network</w:t>
      </w:r>
    </w:p>
    <w:p w14:paraId="387BEF8A" w14:textId="77777777" w:rsidR="00121332" w:rsidRPr="00557F35" w:rsidRDefault="00EE3ED7" w:rsidP="00BE0FA5">
      <w:pPr>
        <w:jc w:val="both"/>
        <w:rPr>
          <w:rFonts w:ascii="Georgia" w:hAnsi="Georgia"/>
        </w:rPr>
      </w:pPr>
      <w:r w:rsidRPr="00557F35">
        <w:rPr>
          <w:rFonts w:ascii="Georgia" w:hAnsi="Georgia"/>
        </w:rPr>
        <w:t>SDC</w:t>
      </w:r>
      <w:r w:rsidRPr="00557F35">
        <w:rPr>
          <w:rFonts w:ascii="Georgia" w:hAnsi="Georgia"/>
        </w:rPr>
        <w:tab/>
      </w:r>
      <w:r w:rsidRPr="00557F35">
        <w:rPr>
          <w:rFonts w:ascii="Georgia" w:hAnsi="Georgia"/>
        </w:rPr>
        <w:tab/>
        <w:t>Swiss Agency for Development Cooperation</w:t>
      </w:r>
    </w:p>
    <w:p w14:paraId="05A14EC3" w14:textId="77777777" w:rsidR="00121332" w:rsidRPr="00557F35" w:rsidRDefault="00EE3ED7" w:rsidP="00BE0FA5">
      <w:pPr>
        <w:jc w:val="both"/>
        <w:rPr>
          <w:rFonts w:ascii="Georgia" w:hAnsi="Georgia"/>
        </w:rPr>
      </w:pPr>
      <w:r w:rsidRPr="00557F35">
        <w:rPr>
          <w:rFonts w:ascii="Georgia" w:hAnsi="Georgia"/>
        </w:rPr>
        <w:t>TCOE</w:t>
      </w:r>
      <w:r w:rsidRPr="00557F35">
        <w:rPr>
          <w:rFonts w:ascii="Georgia" w:hAnsi="Georgia"/>
        </w:rPr>
        <w:tab/>
      </w:r>
      <w:r w:rsidRPr="00557F35">
        <w:rPr>
          <w:rFonts w:ascii="Georgia" w:hAnsi="Georgia"/>
        </w:rPr>
        <w:tab/>
        <w:t>Trust for Community Outreach and Education</w:t>
      </w:r>
    </w:p>
    <w:p w14:paraId="18574936" w14:textId="77777777" w:rsidR="00121332" w:rsidRPr="00557F35" w:rsidRDefault="00EE3ED7" w:rsidP="00BE0FA5">
      <w:pPr>
        <w:jc w:val="both"/>
        <w:rPr>
          <w:rFonts w:ascii="Georgia" w:hAnsi="Georgia"/>
        </w:rPr>
      </w:pPr>
      <w:r w:rsidRPr="00557F35">
        <w:rPr>
          <w:rFonts w:ascii="Georgia" w:hAnsi="Georgia"/>
        </w:rPr>
        <w:t>TWN</w:t>
      </w:r>
      <w:r w:rsidRPr="00557F35">
        <w:rPr>
          <w:rFonts w:ascii="Georgia" w:hAnsi="Georgia"/>
        </w:rPr>
        <w:tab/>
      </w:r>
      <w:r w:rsidRPr="00557F35">
        <w:rPr>
          <w:rFonts w:ascii="Georgia" w:hAnsi="Georgia"/>
        </w:rPr>
        <w:tab/>
        <w:t>Third World Network</w:t>
      </w:r>
    </w:p>
    <w:p w14:paraId="67A06333" w14:textId="59FEC19D" w:rsidR="00121332" w:rsidRPr="00557F35" w:rsidRDefault="003C76A9" w:rsidP="00BE0FA5">
      <w:pPr>
        <w:jc w:val="both"/>
        <w:rPr>
          <w:rFonts w:ascii="Georgia" w:hAnsi="Georgia"/>
        </w:rPr>
      </w:pPr>
      <w:r w:rsidRPr="00557F35">
        <w:rPr>
          <w:rFonts w:ascii="Georgia" w:hAnsi="Georgia"/>
        </w:rPr>
        <w:t>UCAMA</w:t>
      </w:r>
      <w:r w:rsidRPr="00557F35">
        <w:rPr>
          <w:rFonts w:ascii="Georgia" w:hAnsi="Georgia"/>
        </w:rPr>
        <w:tab/>
      </w:r>
      <w:proofErr w:type="spellStart"/>
      <w:r w:rsidR="00EE3ED7" w:rsidRPr="00557F35">
        <w:rPr>
          <w:rFonts w:ascii="Georgia" w:hAnsi="Georgia"/>
        </w:rPr>
        <w:t>Uniao</w:t>
      </w:r>
      <w:proofErr w:type="spellEnd"/>
      <w:r w:rsidR="00EE3ED7" w:rsidRPr="00557F35">
        <w:rPr>
          <w:rFonts w:ascii="Georgia" w:hAnsi="Georgia"/>
        </w:rPr>
        <w:t xml:space="preserve"> Provincial Dos </w:t>
      </w:r>
      <w:proofErr w:type="spellStart"/>
      <w:r w:rsidR="00EE3ED7" w:rsidRPr="00557F35">
        <w:rPr>
          <w:rFonts w:ascii="Georgia" w:hAnsi="Georgia"/>
        </w:rPr>
        <w:t>Camponeses</w:t>
      </w:r>
      <w:proofErr w:type="spellEnd"/>
      <w:r w:rsidR="00EE3ED7" w:rsidRPr="00557F35">
        <w:rPr>
          <w:rFonts w:ascii="Georgia" w:hAnsi="Georgia"/>
        </w:rPr>
        <w:t xml:space="preserve"> De </w:t>
      </w:r>
      <w:proofErr w:type="spellStart"/>
      <w:r w:rsidR="00EE3ED7" w:rsidRPr="00557F35">
        <w:rPr>
          <w:rFonts w:ascii="Georgia" w:hAnsi="Georgia"/>
        </w:rPr>
        <w:t>Manica</w:t>
      </w:r>
      <w:proofErr w:type="spellEnd"/>
    </w:p>
    <w:p w14:paraId="0F0A796A" w14:textId="77777777" w:rsidR="00121332" w:rsidRPr="00557F35" w:rsidRDefault="00EE3ED7" w:rsidP="00BE0FA5">
      <w:pPr>
        <w:jc w:val="both"/>
        <w:rPr>
          <w:rFonts w:ascii="Georgia" w:hAnsi="Georgia"/>
        </w:rPr>
      </w:pPr>
      <w:r w:rsidRPr="00557F35">
        <w:rPr>
          <w:rFonts w:ascii="Georgia" w:hAnsi="Georgia"/>
        </w:rPr>
        <w:t>UN</w:t>
      </w:r>
      <w:r w:rsidRPr="00557F35">
        <w:rPr>
          <w:rFonts w:ascii="Georgia" w:hAnsi="Georgia"/>
        </w:rPr>
        <w:tab/>
      </w:r>
      <w:r w:rsidRPr="00557F35">
        <w:rPr>
          <w:rFonts w:ascii="Georgia" w:hAnsi="Georgia"/>
        </w:rPr>
        <w:tab/>
        <w:t>United Nations</w:t>
      </w:r>
    </w:p>
    <w:p w14:paraId="1FE0A1D7" w14:textId="77777777" w:rsidR="00121332" w:rsidRPr="00557F35" w:rsidRDefault="00EE3ED7" w:rsidP="00BE0FA5">
      <w:pPr>
        <w:jc w:val="both"/>
        <w:rPr>
          <w:rFonts w:ascii="Georgia" w:hAnsi="Georgia"/>
        </w:rPr>
      </w:pPr>
      <w:r w:rsidRPr="00557F35">
        <w:rPr>
          <w:rFonts w:ascii="Georgia" w:hAnsi="Georgia"/>
        </w:rPr>
        <w:t>UNAC</w:t>
      </w:r>
      <w:r w:rsidRPr="00557F35">
        <w:rPr>
          <w:rFonts w:ascii="Georgia" w:hAnsi="Georgia"/>
        </w:rPr>
        <w:tab/>
      </w:r>
      <w:r w:rsidRPr="00557F35">
        <w:rPr>
          <w:rFonts w:ascii="Georgia" w:hAnsi="Georgia"/>
        </w:rPr>
        <w:tab/>
      </w:r>
      <w:proofErr w:type="spellStart"/>
      <w:r w:rsidRPr="00557F35">
        <w:rPr>
          <w:rFonts w:ascii="Georgia" w:hAnsi="Georgia"/>
        </w:rPr>
        <w:t>Uniao</w:t>
      </w:r>
      <w:proofErr w:type="spellEnd"/>
      <w:r w:rsidRPr="00557F35">
        <w:rPr>
          <w:rFonts w:ascii="Georgia" w:hAnsi="Georgia"/>
        </w:rPr>
        <w:t xml:space="preserve"> Nacional de </w:t>
      </w:r>
      <w:proofErr w:type="spellStart"/>
      <w:r w:rsidRPr="00557F35">
        <w:rPr>
          <w:rFonts w:ascii="Georgia" w:hAnsi="Georgia"/>
        </w:rPr>
        <w:t>Camponeses</w:t>
      </w:r>
      <w:proofErr w:type="spellEnd"/>
    </w:p>
    <w:p w14:paraId="07AD6FC7" w14:textId="77777777" w:rsidR="00121332" w:rsidRPr="00557F35" w:rsidRDefault="00EE3ED7" w:rsidP="00BE0FA5">
      <w:pPr>
        <w:jc w:val="both"/>
        <w:rPr>
          <w:rFonts w:ascii="Georgia" w:hAnsi="Georgia"/>
        </w:rPr>
      </w:pPr>
      <w:r w:rsidRPr="00557F35">
        <w:rPr>
          <w:rFonts w:ascii="Georgia" w:hAnsi="Georgia"/>
        </w:rPr>
        <w:t>UPOV</w:t>
      </w:r>
      <w:r w:rsidRPr="00557F35">
        <w:rPr>
          <w:rFonts w:ascii="Georgia" w:hAnsi="Georgia"/>
        </w:rPr>
        <w:tab/>
      </w:r>
      <w:r w:rsidRPr="00557F35">
        <w:rPr>
          <w:rFonts w:ascii="Georgia" w:hAnsi="Georgia"/>
        </w:rPr>
        <w:tab/>
        <w:t>International Union for the Protection of New Varieties of Plants</w:t>
      </w:r>
    </w:p>
    <w:p w14:paraId="23A5E163" w14:textId="77777777" w:rsidR="00121332" w:rsidRPr="00557F35" w:rsidRDefault="00EE3ED7" w:rsidP="00BE0FA5">
      <w:pPr>
        <w:jc w:val="both"/>
        <w:rPr>
          <w:rFonts w:ascii="Georgia" w:hAnsi="Georgia"/>
        </w:rPr>
      </w:pPr>
      <w:r w:rsidRPr="00557F35">
        <w:rPr>
          <w:rFonts w:ascii="Georgia" w:hAnsi="Georgia"/>
        </w:rPr>
        <w:t>WEMA</w:t>
      </w:r>
      <w:r w:rsidRPr="00557F35">
        <w:rPr>
          <w:rFonts w:ascii="Georgia" w:hAnsi="Georgia"/>
        </w:rPr>
        <w:tab/>
      </w:r>
      <w:r w:rsidRPr="00557F35">
        <w:rPr>
          <w:rFonts w:ascii="Georgia" w:hAnsi="Georgia"/>
        </w:rPr>
        <w:tab/>
        <w:t>Water Efficient Maize for Africa</w:t>
      </w:r>
    </w:p>
    <w:p w14:paraId="2DC4605E" w14:textId="77777777" w:rsidR="00121332" w:rsidRPr="00557F35" w:rsidRDefault="00EE3ED7" w:rsidP="00BE0FA5">
      <w:pPr>
        <w:jc w:val="both"/>
        <w:rPr>
          <w:rFonts w:ascii="Georgia" w:hAnsi="Georgia"/>
        </w:rPr>
      </w:pPr>
      <w:r w:rsidRPr="00557F35">
        <w:rPr>
          <w:rFonts w:ascii="Georgia" w:hAnsi="Georgia"/>
        </w:rPr>
        <w:t>ZAAB</w:t>
      </w:r>
      <w:r w:rsidRPr="00557F35">
        <w:rPr>
          <w:rFonts w:ascii="Georgia" w:hAnsi="Georgia"/>
        </w:rPr>
        <w:tab/>
      </w:r>
      <w:r w:rsidRPr="00557F35">
        <w:rPr>
          <w:rFonts w:ascii="Georgia" w:hAnsi="Georgia"/>
        </w:rPr>
        <w:tab/>
        <w:t>Zambia Alliance for Agroecology and Biodiversity</w:t>
      </w:r>
    </w:p>
    <w:p w14:paraId="61B1C1F9" w14:textId="77777777" w:rsidR="000123A9" w:rsidRPr="00557F35" w:rsidRDefault="00EE3ED7" w:rsidP="00BE0FA5">
      <w:pPr>
        <w:jc w:val="both"/>
        <w:rPr>
          <w:rFonts w:ascii="Georgia" w:hAnsi="Georgia"/>
        </w:rPr>
      </w:pPr>
      <w:r w:rsidRPr="00557F35">
        <w:rPr>
          <w:rFonts w:ascii="Georgia" w:hAnsi="Georgia"/>
        </w:rPr>
        <w:t>ZSSP</w:t>
      </w:r>
      <w:r w:rsidRPr="00557F35">
        <w:rPr>
          <w:rFonts w:ascii="Georgia" w:hAnsi="Georgia"/>
        </w:rPr>
        <w:tab/>
      </w:r>
      <w:r w:rsidRPr="00557F35">
        <w:rPr>
          <w:rFonts w:ascii="Georgia" w:hAnsi="Georgia"/>
        </w:rPr>
        <w:tab/>
        <w:t>Zimbabwe Seed Sovereignty Platform</w:t>
      </w:r>
    </w:p>
    <w:p w14:paraId="7B6B66C3" w14:textId="77777777" w:rsidR="000123A9" w:rsidRPr="00557F35" w:rsidRDefault="000123A9" w:rsidP="00BE0FA5">
      <w:pPr>
        <w:jc w:val="both"/>
        <w:rPr>
          <w:rFonts w:ascii="Georgia" w:hAnsi="Georgia"/>
        </w:rPr>
      </w:pPr>
    </w:p>
    <w:p w14:paraId="625249F6" w14:textId="77777777" w:rsidR="000123A9" w:rsidRPr="00557F35" w:rsidRDefault="000123A9" w:rsidP="00BE0FA5">
      <w:pPr>
        <w:jc w:val="both"/>
        <w:rPr>
          <w:rFonts w:ascii="Georgia" w:hAnsi="Georgia"/>
        </w:rPr>
      </w:pPr>
    </w:p>
    <w:p w14:paraId="09EC5DC7" w14:textId="77777777" w:rsidR="000123A9" w:rsidRPr="00557F35" w:rsidRDefault="000123A9" w:rsidP="00BE0FA5">
      <w:pPr>
        <w:jc w:val="both"/>
        <w:rPr>
          <w:rFonts w:ascii="Georgia" w:hAnsi="Georgia"/>
        </w:rPr>
      </w:pPr>
    </w:p>
    <w:p w14:paraId="4BD654FD" w14:textId="77777777" w:rsidR="000123A9" w:rsidRPr="00557F35" w:rsidRDefault="000123A9" w:rsidP="00BE0FA5">
      <w:pPr>
        <w:jc w:val="both"/>
        <w:rPr>
          <w:rFonts w:ascii="Georgia" w:hAnsi="Georgia"/>
        </w:rPr>
        <w:sectPr w:rsidR="000123A9" w:rsidRPr="00557F35">
          <w:type w:val="continuous"/>
          <w:pgSz w:w="11907" w:h="16840"/>
          <w:pgMar w:top="1440" w:right="1440" w:bottom="1440" w:left="1440" w:header="0" w:footer="720" w:gutter="0"/>
          <w:cols w:space="720"/>
        </w:sectPr>
      </w:pPr>
    </w:p>
    <w:p w14:paraId="0A68392B" w14:textId="7E532139" w:rsidR="00D432B9" w:rsidRPr="00557F35" w:rsidRDefault="002D4EFF" w:rsidP="00BE0FA5">
      <w:pPr>
        <w:jc w:val="both"/>
        <w:rPr>
          <w:rFonts w:ascii="Georgia" w:hAnsi="Georgia"/>
        </w:rPr>
      </w:pPr>
      <w:r w:rsidRPr="00557F35">
        <w:rPr>
          <w:rFonts w:ascii="Georgia" w:hAnsi="Georgia"/>
        </w:rPr>
        <w:lastRenderedPageBreak/>
        <w:t>A</w:t>
      </w:r>
      <w:r w:rsidR="00D432B9" w:rsidRPr="00557F35">
        <w:rPr>
          <w:rFonts w:ascii="Georgia" w:hAnsi="Georgia"/>
        </w:rPr>
        <w:t>nnex 1: Released Publications January 2018 – December 2018</w:t>
      </w:r>
    </w:p>
    <w:p w14:paraId="153DD77F" w14:textId="77777777" w:rsidR="00D432B9" w:rsidRPr="00557F35" w:rsidRDefault="00D432B9" w:rsidP="00BE0FA5">
      <w:pPr>
        <w:jc w:val="both"/>
        <w:rPr>
          <w:rFonts w:ascii="Georgia" w:hAnsi="Georgia"/>
        </w:rPr>
      </w:pPr>
    </w:p>
    <w:tbl>
      <w:tblPr>
        <w:tblStyle w:val="1"/>
        <w:tblW w:w="15026" w:type="dxa"/>
        <w:tblInd w:w="-5" w:type="dxa"/>
        <w:tblLayout w:type="fixed"/>
        <w:tblLook w:val="0400" w:firstRow="0" w:lastRow="0" w:firstColumn="0" w:lastColumn="0" w:noHBand="0" w:noVBand="1"/>
      </w:tblPr>
      <w:tblGrid>
        <w:gridCol w:w="1440"/>
        <w:gridCol w:w="6782"/>
        <w:gridCol w:w="1565"/>
        <w:gridCol w:w="1128"/>
        <w:gridCol w:w="992"/>
        <w:gridCol w:w="1418"/>
        <w:gridCol w:w="1701"/>
      </w:tblGrid>
      <w:tr w:rsidR="00D432B9" w:rsidRPr="00557F35" w14:paraId="2DCF2845" w14:textId="77777777" w:rsidTr="00D432B9">
        <w:trPr>
          <w:tblHead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80E514"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Date</w:t>
            </w:r>
          </w:p>
        </w:tc>
        <w:tc>
          <w:tcPr>
            <w:tcW w:w="6782" w:type="dxa"/>
            <w:tcBorders>
              <w:top w:val="single" w:sz="4" w:space="0" w:color="000000"/>
              <w:left w:val="single" w:sz="4" w:space="0" w:color="000000"/>
              <w:bottom w:val="single" w:sz="4" w:space="0" w:color="000000"/>
              <w:right w:val="single" w:sz="4" w:space="0" w:color="000000"/>
            </w:tcBorders>
            <w:shd w:val="clear" w:color="auto" w:fill="auto"/>
          </w:tcPr>
          <w:p w14:paraId="6BE0DDBF"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Title</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2CA7CC0B"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Type of publication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C4B9757"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Digital views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F9BA2D"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Social media shares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681476"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Facebook reach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E5AA9D"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Twitter</w:t>
            </w:r>
          </w:p>
        </w:tc>
      </w:tr>
      <w:tr w:rsidR="00D432B9" w:rsidRPr="00557F35" w14:paraId="232416E1" w14:textId="77777777" w:rsidTr="00D432B9">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48B3BB"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Programme 1: Biosafety in Africa</w:t>
            </w:r>
          </w:p>
        </w:tc>
      </w:tr>
      <w:tr w:rsidR="00D432B9" w:rsidRPr="00557F35" w14:paraId="6B33EE13" w14:textId="77777777" w:rsidTr="00D432B9">
        <w:trPr>
          <w:trHeight w:val="54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8E78A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31 Jan 2018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75A04" w14:textId="77777777" w:rsidR="00D432B9" w:rsidRPr="00557F35" w:rsidRDefault="00FE542E" w:rsidP="00BE0FA5">
            <w:pPr>
              <w:jc w:val="both"/>
              <w:rPr>
                <w:rFonts w:ascii="Georgia" w:hAnsi="Georgia" w:cstheme="majorHAnsi"/>
                <w:color w:val="000000"/>
                <w:sz w:val="22"/>
                <w:szCs w:val="22"/>
              </w:rPr>
            </w:pPr>
            <w:hyperlink r:id="rId13">
              <w:r w:rsidR="00D432B9" w:rsidRPr="00557F35">
                <w:rPr>
                  <w:rFonts w:ascii="Georgia" w:hAnsi="Georgia" w:cstheme="majorHAnsi"/>
                  <w:color w:val="000000"/>
                  <w:sz w:val="22"/>
                  <w:szCs w:val="22"/>
                  <w:u w:val="single"/>
                </w:rPr>
                <w:t>ACB’s Objection to Monsanto’s Application for Commodity Clearance of MON 87708 × MON 8978</w:t>
              </w:r>
              <w:r w:rsidR="00D432B9" w:rsidRPr="00557F35">
                <w:rPr>
                  <w:rFonts w:ascii="Georgia" w:hAnsi="Georgia" w:cstheme="majorHAnsi"/>
                  <w:color w:val="000000"/>
                  <w:u w:val="single"/>
                </w:rPr>
                <w:t>8 × A5547-127 Triple-Stacked Herbicide Tolerant Soybean</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04F98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Objection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5CB7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AA39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397A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701" w:type="dxa"/>
            <w:tcBorders>
              <w:top w:val="single" w:sz="4" w:space="0" w:color="000000"/>
              <w:left w:val="single" w:sz="4" w:space="0" w:color="000000"/>
              <w:bottom w:val="single" w:sz="4" w:space="0" w:color="000000"/>
              <w:right w:val="single" w:sz="4" w:space="0" w:color="000000"/>
            </w:tcBorders>
          </w:tcPr>
          <w:p w14:paraId="217D9E7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n/a</w:t>
            </w:r>
          </w:p>
        </w:tc>
      </w:tr>
      <w:tr w:rsidR="00D432B9" w:rsidRPr="00557F35" w14:paraId="73E0EAD8"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41425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08 Feb 2018</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9BE68A" w14:textId="77777777" w:rsidR="00D432B9" w:rsidRPr="00557F35" w:rsidRDefault="00FE542E" w:rsidP="00BE0FA5">
            <w:pPr>
              <w:jc w:val="both"/>
              <w:rPr>
                <w:rFonts w:ascii="Georgia" w:hAnsi="Georgia" w:cstheme="majorHAnsi"/>
                <w:color w:val="000000"/>
                <w:sz w:val="22"/>
                <w:szCs w:val="22"/>
              </w:rPr>
            </w:pPr>
            <w:hyperlink r:id="rId14">
              <w:r w:rsidR="00D432B9" w:rsidRPr="00557F35">
                <w:rPr>
                  <w:rFonts w:ascii="Georgia" w:hAnsi="Georgia" w:cstheme="majorHAnsi"/>
                  <w:color w:val="000000"/>
                  <w:sz w:val="22"/>
                  <w:szCs w:val="22"/>
                  <w:u w:val="single"/>
                </w:rPr>
                <w:t>Monsanto’s risky triple herbicide-tolerant soybeans to enter South Africa’s food systems</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8268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Alert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B068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70C3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FC6E4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23 378 </w:t>
            </w:r>
          </w:p>
        </w:tc>
        <w:tc>
          <w:tcPr>
            <w:tcW w:w="1701" w:type="dxa"/>
            <w:tcBorders>
              <w:top w:val="single" w:sz="4" w:space="0" w:color="000000"/>
              <w:left w:val="single" w:sz="4" w:space="0" w:color="000000"/>
              <w:bottom w:val="single" w:sz="4" w:space="0" w:color="000000"/>
              <w:right w:val="single" w:sz="4" w:space="0" w:color="000000"/>
            </w:tcBorders>
          </w:tcPr>
          <w:p w14:paraId="5E1F5A8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2501</w:t>
            </w:r>
          </w:p>
        </w:tc>
      </w:tr>
      <w:tr w:rsidR="00D432B9" w:rsidRPr="00557F35" w14:paraId="1D20E7D4"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9E5FB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09 Feb 2018</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CA19FD" w14:textId="77777777" w:rsidR="00D432B9" w:rsidRPr="00557F35" w:rsidRDefault="00FE542E" w:rsidP="00BE0FA5">
            <w:pPr>
              <w:jc w:val="both"/>
              <w:rPr>
                <w:rFonts w:ascii="Georgia" w:hAnsi="Georgia" w:cstheme="majorHAnsi"/>
                <w:b/>
                <w:sz w:val="22"/>
                <w:szCs w:val="22"/>
              </w:rPr>
            </w:pPr>
            <w:hyperlink r:id="rId15">
              <w:r w:rsidR="00D432B9" w:rsidRPr="00557F35">
                <w:rPr>
                  <w:rFonts w:ascii="Georgia" w:hAnsi="Georgia" w:cstheme="majorHAnsi"/>
                  <w:color w:val="000000"/>
                  <w:sz w:val="22"/>
                  <w:szCs w:val="22"/>
                  <w:u w:val="single"/>
                </w:rPr>
                <w:t>No benefit to imminent release of risky GM mosquitoes in Burkina Faso</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53CF1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Press release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3C401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41FB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20D3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12441</w:t>
            </w:r>
          </w:p>
        </w:tc>
        <w:tc>
          <w:tcPr>
            <w:tcW w:w="1701" w:type="dxa"/>
            <w:tcBorders>
              <w:top w:val="single" w:sz="4" w:space="0" w:color="000000"/>
              <w:left w:val="single" w:sz="4" w:space="0" w:color="000000"/>
              <w:bottom w:val="single" w:sz="4" w:space="0" w:color="000000"/>
              <w:right w:val="single" w:sz="4" w:space="0" w:color="000000"/>
            </w:tcBorders>
          </w:tcPr>
          <w:p w14:paraId="29F0FCD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2922</w:t>
            </w:r>
          </w:p>
        </w:tc>
      </w:tr>
      <w:tr w:rsidR="00D432B9" w:rsidRPr="00557F35" w14:paraId="51C43E39" w14:textId="77777777" w:rsidTr="00D432B9">
        <w:trPr>
          <w:trHeight w:val="28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A5F1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20 Feb 2018</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CE1214" w14:textId="7098CD52" w:rsidR="00D432B9" w:rsidRPr="00557F35" w:rsidRDefault="00FE542E" w:rsidP="00BE0FA5">
            <w:pPr>
              <w:jc w:val="both"/>
              <w:rPr>
                <w:rFonts w:ascii="Georgia" w:hAnsi="Georgia" w:cstheme="majorHAnsi"/>
                <w:b/>
                <w:sz w:val="22"/>
                <w:szCs w:val="22"/>
              </w:rPr>
            </w:pPr>
            <w:hyperlink r:id="rId16" w:history="1">
              <w:r w:rsidR="00D432B9" w:rsidRPr="00557F35">
                <w:rPr>
                  <w:rStyle w:val="Hyperlink"/>
                  <w:rFonts w:ascii="Georgia" w:hAnsi="Georgia" w:cstheme="majorHAnsi"/>
                  <w:sz w:val="22"/>
                  <w:szCs w:val="22"/>
                </w:rPr>
                <w:t>A snake oil solution: GM cotton in East and Southern Africa</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8494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Report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3F211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E597C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D2D2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486</w:t>
            </w:r>
          </w:p>
        </w:tc>
        <w:tc>
          <w:tcPr>
            <w:tcW w:w="1701" w:type="dxa"/>
            <w:tcBorders>
              <w:top w:val="single" w:sz="4" w:space="0" w:color="000000"/>
              <w:left w:val="single" w:sz="4" w:space="0" w:color="000000"/>
              <w:bottom w:val="single" w:sz="4" w:space="0" w:color="000000"/>
              <w:right w:val="single" w:sz="4" w:space="0" w:color="000000"/>
            </w:tcBorders>
          </w:tcPr>
          <w:p w14:paraId="23BAD68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2874</w:t>
            </w:r>
          </w:p>
        </w:tc>
      </w:tr>
      <w:tr w:rsidR="00D432B9" w:rsidRPr="00557F35" w14:paraId="1A663FF1"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93FA5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15 Mar 2018</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F8533E" w14:textId="77777777" w:rsidR="00D432B9" w:rsidRPr="00557F35" w:rsidRDefault="00D432B9" w:rsidP="00BE0FA5">
            <w:pPr>
              <w:jc w:val="both"/>
              <w:rPr>
                <w:rFonts w:ascii="Georgia" w:hAnsi="Georgia" w:cstheme="majorHAnsi"/>
                <w:color w:val="000000"/>
                <w:sz w:val="22"/>
                <w:szCs w:val="22"/>
                <w:u w:val="single"/>
              </w:rPr>
            </w:pPr>
            <w:r w:rsidRPr="00557F35">
              <w:rPr>
                <w:rFonts w:ascii="Georgia" w:hAnsi="Georgia" w:cstheme="majorHAnsi"/>
                <w:color w:val="000000"/>
                <w:u w:val="single"/>
              </w:rPr>
              <w:t>Objection to Application by Dow for general release of GM maize: MON89034 X TC1507 x NK603 with the intention for cultivation in the entire region of South Africa</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9E57C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Objection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9B2B1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CFEB9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8EC7F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701" w:type="dxa"/>
            <w:tcBorders>
              <w:top w:val="single" w:sz="4" w:space="0" w:color="000000"/>
              <w:left w:val="single" w:sz="4" w:space="0" w:color="000000"/>
              <w:bottom w:val="single" w:sz="4" w:space="0" w:color="000000"/>
              <w:right w:val="single" w:sz="4" w:space="0" w:color="000000"/>
            </w:tcBorders>
          </w:tcPr>
          <w:p w14:paraId="3F9A381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6022 </w:t>
            </w:r>
          </w:p>
        </w:tc>
      </w:tr>
      <w:tr w:rsidR="00D432B9" w:rsidRPr="00557F35" w14:paraId="01892952"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FD0D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19 Mar 2018</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CF06C" w14:textId="0502A92D" w:rsidR="00D432B9" w:rsidRPr="00557F35" w:rsidRDefault="00FE542E" w:rsidP="00BE0FA5">
            <w:pPr>
              <w:shd w:val="clear" w:color="auto" w:fill="FFFFFF"/>
              <w:jc w:val="both"/>
              <w:rPr>
                <w:rFonts w:ascii="Georgia" w:hAnsi="Georgia" w:cstheme="majorHAnsi"/>
                <w:color w:val="000000"/>
                <w:sz w:val="22"/>
                <w:szCs w:val="22"/>
              </w:rPr>
            </w:pPr>
            <w:hyperlink r:id="rId17" w:history="1">
              <w:r w:rsidR="00D432B9" w:rsidRPr="00557F35">
                <w:rPr>
                  <w:rStyle w:val="Hyperlink"/>
                  <w:rFonts w:ascii="Georgia" w:hAnsi="Georgia" w:cstheme="majorHAnsi"/>
                  <w:sz w:val="22"/>
                  <w:szCs w:val="22"/>
                </w:rPr>
                <w:t>Stop the approval of Dow’s triple stacked GM maize destined for our food in South Africa</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0514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Petition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CAD5F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7EBE4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680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7161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28 712</w:t>
            </w:r>
          </w:p>
        </w:tc>
        <w:tc>
          <w:tcPr>
            <w:tcW w:w="1701" w:type="dxa"/>
            <w:tcBorders>
              <w:top w:val="single" w:sz="4" w:space="0" w:color="000000"/>
              <w:left w:val="single" w:sz="4" w:space="0" w:color="000000"/>
              <w:bottom w:val="single" w:sz="4" w:space="0" w:color="000000"/>
              <w:right w:val="single" w:sz="4" w:space="0" w:color="000000"/>
            </w:tcBorders>
          </w:tcPr>
          <w:p w14:paraId="70F852B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376</w:t>
            </w:r>
          </w:p>
        </w:tc>
      </w:tr>
      <w:tr w:rsidR="00D432B9" w:rsidRPr="00557F35" w14:paraId="07588C80" w14:textId="77777777" w:rsidTr="00D432B9">
        <w:trPr>
          <w:trHeight w:val="4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02DA2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28 May 2018 </w:t>
            </w:r>
          </w:p>
        </w:tc>
        <w:tc>
          <w:tcPr>
            <w:tcW w:w="67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78AA58" w14:textId="77777777" w:rsidR="00D432B9" w:rsidRPr="00557F35" w:rsidRDefault="00FE542E" w:rsidP="00BE0FA5">
            <w:pPr>
              <w:jc w:val="both"/>
              <w:rPr>
                <w:rFonts w:ascii="Georgia" w:hAnsi="Georgia" w:cstheme="majorHAnsi"/>
                <w:color w:val="000000"/>
                <w:sz w:val="22"/>
                <w:szCs w:val="22"/>
                <w:u w:val="single"/>
              </w:rPr>
            </w:pPr>
            <w:hyperlink r:id="rId18">
              <w:r w:rsidR="00D432B9" w:rsidRPr="00557F35">
                <w:rPr>
                  <w:rFonts w:ascii="Georgia" w:hAnsi="Georgia" w:cstheme="majorHAnsi"/>
                  <w:color w:val="000000"/>
                  <w:sz w:val="22"/>
                  <w:szCs w:val="22"/>
                  <w:u w:val="single"/>
                </w:rPr>
                <w:t xml:space="preserve">Biosafety Indaba eSwatini: Unclear motives following approval to cultivate </w:t>
              </w:r>
              <w:proofErr w:type="spellStart"/>
              <w:r w:rsidR="00D432B9" w:rsidRPr="00557F35">
                <w:rPr>
                  <w:rFonts w:ascii="Georgia" w:hAnsi="Georgia" w:cstheme="majorHAnsi"/>
                  <w:color w:val="000000"/>
                  <w:sz w:val="22"/>
                  <w:szCs w:val="22"/>
                  <w:u w:val="single"/>
                </w:rPr>
                <w:t>Bt</w:t>
              </w:r>
              <w:proofErr w:type="spellEnd"/>
              <w:r w:rsidR="00D432B9" w:rsidRPr="00557F35">
                <w:rPr>
                  <w:rFonts w:ascii="Georgia" w:hAnsi="Georgia" w:cstheme="majorHAnsi"/>
                  <w:color w:val="000000"/>
                  <w:sz w:val="22"/>
                  <w:szCs w:val="22"/>
                  <w:u w:val="single"/>
                </w:rPr>
                <w:t xml:space="preserve"> cotton, despite dismal failures in Africa, India</w:t>
              </w:r>
            </w:hyperlink>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C79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3FF3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B285E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102</w:t>
            </w:r>
          </w:p>
          <w:p w14:paraId="03C87745" w14:textId="77777777" w:rsidR="00D432B9" w:rsidRPr="00557F35" w:rsidRDefault="00D432B9" w:rsidP="00BE0FA5">
            <w:pPr>
              <w:jc w:val="both"/>
              <w:rPr>
                <w:rFonts w:ascii="Georgia" w:hAnsi="Georgia" w:cstheme="majorHAnsi"/>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944A6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8,527</w:t>
            </w:r>
          </w:p>
          <w:p w14:paraId="1FF78EC4" w14:textId="77777777" w:rsidR="00D432B9" w:rsidRPr="00557F35" w:rsidRDefault="00D432B9" w:rsidP="00BE0FA5">
            <w:pPr>
              <w:jc w:val="both"/>
              <w:rPr>
                <w:rFonts w:ascii="Georgia" w:hAnsi="Georgia" w:cstheme="majorHAns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72CA8E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1554</w:t>
            </w:r>
          </w:p>
        </w:tc>
      </w:tr>
      <w:tr w:rsidR="00D432B9" w:rsidRPr="00557F35" w14:paraId="19B113FD" w14:textId="77777777" w:rsidTr="00D432B9">
        <w:trPr>
          <w:trHeight w:val="2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2B13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04 Jun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6477A" w14:textId="12C819D2" w:rsidR="00D432B9" w:rsidRPr="00557F35" w:rsidRDefault="00FE542E" w:rsidP="00BE0FA5">
            <w:pPr>
              <w:shd w:val="clear" w:color="auto" w:fill="FFFFFF"/>
              <w:jc w:val="both"/>
              <w:rPr>
                <w:rFonts w:ascii="Georgia" w:hAnsi="Georgia" w:cstheme="majorHAnsi"/>
                <w:color w:val="000000"/>
                <w:sz w:val="22"/>
                <w:szCs w:val="22"/>
              </w:rPr>
            </w:pPr>
            <w:hyperlink r:id="rId19" w:history="1">
              <w:r w:rsidR="00D432B9" w:rsidRPr="00557F35">
                <w:rPr>
                  <w:rStyle w:val="Hyperlink"/>
                  <w:rFonts w:ascii="Georgia" w:hAnsi="Georgia" w:cstheme="majorHAnsi"/>
                  <w:sz w:val="22"/>
                  <w:szCs w:val="22"/>
                </w:rPr>
                <w:t>The debate on GMOs in Africa rages on, this time in Tanzania</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0F6C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Blog</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6FF0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367</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81F91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127</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3CFF5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8,822</w:t>
            </w:r>
          </w:p>
        </w:tc>
        <w:tc>
          <w:tcPr>
            <w:tcW w:w="1701" w:type="dxa"/>
            <w:tcBorders>
              <w:top w:val="single" w:sz="4" w:space="0" w:color="000000"/>
              <w:left w:val="single" w:sz="4" w:space="0" w:color="000000"/>
              <w:bottom w:val="single" w:sz="4" w:space="0" w:color="000000"/>
              <w:right w:val="single" w:sz="4" w:space="0" w:color="000000"/>
            </w:tcBorders>
          </w:tcPr>
          <w:p w14:paraId="0A1D1B68"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highlight w:val="white"/>
              </w:rPr>
              <w:t>1415</w:t>
            </w:r>
          </w:p>
        </w:tc>
      </w:tr>
      <w:tr w:rsidR="00D432B9" w:rsidRPr="00557F35" w14:paraId="3912F44F" w14:textId="77777777" w:rsidTr="00D432B9">
        <w:trPr>
          <w:trHeight w:val="5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AD6C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20 Jun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F9B63" w14:textId="77777777" w:rsidR="00D432B9" w:rsidRPr="00557F35" w:rsidRDefault="00D432B9" w:rsidP="00BE0FA5">
            <w:pPr>
              <w:jc w:val="both"/>
              <w:rPr>
                <w:rFonts w:ascii="Georgia" w:hAnsi="Georgia" w:cstheme="majorHAnsi"/>
                <w:sz w:val="22"/>
                <w:szCs w:val="22"/>
              </w:rPr>
            </w:pPr>
            <w:r w:rsidRPr="00557F35">
              <w:rPr>
                <w:rFonts w:ascii="Georgia" w:hAnsi="Georgia" w:cstheme="majorHAnsi"/>
              </w:rPr>
              <w:t>Briefing papers co-published with ETC Group and TWN:</w:t>
            </w:r>
          </w:p>
          <w:p w14:paraId="6C391D26" w14:textId="1B80345B" w:rsidR="00D432B9" w:rsidRPr="00557F35" w:rsidRDefault="00FE542E" w:rsidP="00BE0FA5">
            <w:pPr>
              <w:jc w:val="both"/>
              <w:rPr>
                <w:rFonts w:ascii="Georgia" w:hAnsi="Georgia" w:cstheme="majorHAnsi"/>
                <w:sz w:val="22"/>
                <w:szCs w:val="22"/>
              </w:rPr>
            </w:pPr>
            <w:hyperlink r:id="rId20" w:history="1">
              <w:r w:rsidR="00D432B9" w:rsidRPr="00557F35">
                <w:rPr>
                  <w:rStyle w:val="Hyperlink"/>
                  <w:rFonts w:ascii="Georgia" w:hAnsi="Georgia" w:cstheme="majorHAnsi"/>
                  <w:sz w:val="22"/>
                  <w:szCs w:val="22"/>
                </w:rPr>
                <w:t>Building International Capacity in Synthetic Biology Assessment and Governance</w:t>
              </w:r>
            </w:hyperlink>
            <w:r w:rsidR="00D432B9" w:rsidRPr="00557F35">
              <w:rPr>
                <w:rFonts w:ascii="Georgia" w:hAnsi="Georgia" w:cstheme="majorHAnsi"/>
                <w:sz w:val="22"/>
                <w:szCs w:val="22"/>
              </w:rPr>
              <w:t xml:space="preserve">; </w:t>
            </w:r>
          </w:p>
          <w:p w14:paraId="66202221" w14:textId="214DB409" w:rsidR="00D432B9" w:rsidRPr="00557F35" w:rsidRDefault="00FE542E" w:rsidP="00BE0FA5">
            <w:pPr>
              <w:ind w:left="360" w:hanging="360"/>
              <w:jc w:val="both"/>
              <w:rPr>
                <w:rFonts w:ascii="Georgia" w:hAnsi="Georgia" w:cstheme="majorHAnsi"/>
                <w:sz w:val="22"/>
                <w:szCs w:val="22"/>
              </w:rPr>
            </w:pPr>
            <w:hyperlink r:id="rId21" w:history="1">
              <w:r w:rsidR="00D432B9" w:rsidRPr="00557F35">
                <w:rPr>
                  <w:rStyle w:val="Hyperlink"/>
                  <w:rFonts w:ascii="Georgia" w:hAnsi="Georgia" w:cstheme="majorHAnsi"/>
                  <w:sz w:val="22"/>
                  <w:szCs w:val="22"/>
                </w:rPr>
                <w:t xml:space="preserve">What does Synthetic Biology mean for </w:t>
              </w:r>
              <w:proofErr w:type="gramStart"/>
              <w:r w:rsidR="00D432B9" w:rsidRPr="00557F35">
                <w:rPr>
                  <w:rStyle w:val="Hyperlink"/>
                  <w:rFonts w:ascii="Georgia" w:hAnsi="Georgia" w:cstheme="majorHAnsi"/>
                  <w:sz w:val="22"/>
                  <w:szCs w:val="22"/>
                </w:rPr>
                <w:t>Africa?;</w:t>
              </w:r>
              <w:proofErr w:type="gramEnd"/>
            </w:hyperlink>
            <w:r w:rsidR="00D432B9" w:rsidRPr="00557F35">
              <w:rPr>
                <w:rFonts w:ascii="Georgia" w:hAnsi="Georgia" w:cstheme="majorHAnsi"/>
                <w:sz w:val="22"/>
                <w:szCs w:val="22"/>
              </w:rPr>
              <w:t xml:space="preserve"> </w:t>
            </w:r>
          </w:p>
          <w:p w14:paraId="79CA3868" w14:textId="19CA7D93" w:rsidR="00D432B9" w:rsidRPr="00557F35" w:rsidRDefault="00FE542E" w:rsidP="00BE0FA5">
            <w:pPr>
              <w:ind w:left="360" w:hanging="360"/>
              <w:jc w:val="both"/>
              <w:rPr>
                <w:rFonts w:ascii="Georgia" w:hAnsi="Georgia" w:cstheme="majorHAnsi"/>
                <w:sz w:val="22"/>
                <w:szCs w:val="22"/>
              </w:rPr>
            </w:pPr>
            <w:hyperlink r:id="rId22" w:history="1">
              <w:r w:rsidR="00D432B9" w:rsidRPr="00557F35">
                <w:rPr>
                  <w:rStyle w:val="Hyperlink"/>
                  <w:rFonts w:ascii="Georgia" w:hAnsi="Georgia" w:cstheme="majorHAnsi"/>
                  <w:sz w:val="22"/>
                  <w:szCs w:val="22"/>
                </w:rPr>
                <w:t xml:space="preserve">What does Synthetic Biology mean for Asia </w:t>
              </w:r>
              <w:proofErr w:type="gramStart"/>
              <w:r w:rsidR="00D432B9" w:rsidRPr="00557F35">
                <w:rPr>
                  <w:rStyle w:val="Hyperlink"/>
                  <w:rFonts w:ascii="Georgia" w:hAnsi="Georgia" w:cstheme="majorHAnsi"/>
                  <w:sz w:val="22"/>
                  <w:szCs w:val="22"/>
                </w:rPr>
                <w:t>Pacific?;</w:t>
              </w:r>
              <w:proofErr w:type="gramEnd"/>
            </w:hyperlink>
            <w:r w:rsidR="00D432B9" w:rsidRPr="00557F35">
              <w:rPr>
                <w:rFonts w:ascii="Georgia" w:hAnsi="Georgia" w:cstheme="majorHAnsi"/>
                <w:sz w:val="22"/>
                <w:szCs w:val="22"/>
              </w:rPr>
              <w:t xml:space="preserve"> </w:t>
            </w:r>
          </w:p>
          <w:p w14:paraId="5DE2E79D" w14:textId="7668414C" w:rsidR="00D432B9" w:rsidRPr="00557F35" w:rsidRDefault="00FE542E" w:rsidP="00BE0FA5">
            <w:pPr>
              <w:ind w:left="360" w:hanging="360"/>
              <w:jc w:val="both"/>
              <w:rPr>
                <w:rFonts w:ascii="Georgia" w:hAnsi="Georgia" w:cstheme="majorHAnsi"/>
                <w:sz w:val="22"/>
                <w:szCs w:val="22"/>
              </w:rPr>
            </w:pPr>
            <w:hyperlink r:id="rId23" w:history="1">
              <w:r w:rsidR="00D432B9" w:rsidRPr="00557F35">
                <w:rPr>
                  <w:rStyle w:val="Hyperlink"/>
                  <w:rFonts w:ascii="Georgia" w:hAnsi="Georgia" w:cstheme="majorHAnsi"/>
                  <w:sz w:val="22"/>
                  <w:szCs w:val="22"/>
                </w:rPr>
                <w:t xml:space="preserve">What does Synthetic Biology mean for Latin America and the </w:t>
              </w:r>
              <w:proofErr w:type="gramStart"/>
              <w:r w:rsidR="00D432B9" w:rsidRPr="00557F35">
                <w:rPr>
                  <w:rStyle w:val="Hyperlink"/>
                  <w:rFonts w:ascii="Georgia" w:hAnsi="Georgia" w:cstheme="majorHAnsi"/>
                  <w:sz w:val="22"/>
                  <w:szCs w:val="22"/>
                </w:rPr>
                <w:t>Caribbean?;</w:t>
              </w:r>
              <w:proofErr w:type="gramEnd"/>
            </w:hyperlink>
            <w:r w:rsidR="00D432B9" w:rsidRPr="00557F35">
              <w:rPr>
                <w:rFonts w:ascii="Georgia" w:hAnsi="Georgia" w:cstheme="majorHAnsi"/>
                <w:sz w:val="22"/>
                <w:szCs w:val="22"/>
              </w:rPr>
              <w:t xml:space="preserve"> </w:t>
            </w:r>
          </w:p>
          <w:p w14:paraId="64DC595C" w14:textId="6E389382" w:rsidR="00D432B9" w:rsidRPr="00557F35" w:rsidRDefault="00FE542E" w:rsidP="00BE0FA5">
            <w:pPr>
              <w:ind w:left="360" w:hanging="360"/>
              <w:jc w:val="both"/>
              <w:rPr>
                <w:rFonts w:ascii="Georgia" w:hAnsi="Georgia" w:cstheme="majorHAnsi"/>
                <w:sz w:val="22"/>
                <w:szCs w:val="22"/>
              </w:rPr>
            </w:pPr>
            <w:hyperlink r:id="rId24" w:history="1">
              <w:r w:rsidR="00D432B9" w:rsidRPr="00557F35">
                <w:rPr>
                  <w:rStyle w:val="Hyperlink"/>
                  <w:rFonts w:ascii="Georgia" w:hAnsi="Georgia" w:cstheme="majorHAnsi"/>
                  <w:sz w:val="22"/>
                  <w:szCs w:val="22"/>
                </w:rPr>
                <w:t>Briefing for CBD Delegates</w:t>
              </w:r>
              <w:r w:rsidR="00D432B9" w:rsidRPr="00557F35">
                <w:rPr>
                  <w:rStyle w:val="Hyperlink"/>
                  <w:rFonts w:ascii="Georgia" w:hAnsi="Georgia" w:cstheme="majorHAnsi"/>
                  <w:b/>
                  <w:sz w:val="22"/>
                  <w:szCs w:val="22"/>
                </w:rPr>
                <w:t xml:space="preserve">: </w:t>
              </w:r>
              <w:r w:rsidR="00D432B9" w:rsidRPr="00557F35">
                <w:rPr>
                  <w:rStyle w:val="Hyperlink"/>
                  <w:rFonts w:ascii="Georgia" w:hAnsi="Georgia" w:cstheme="majorHAnsi"/>
                  <w:sz w:val="22"/>
                  <w:szCs w:val="22"/>
                </w:rPr>
                <w:t>Synthetic Biology and AI-enabled Biosynth</w:t>
              </w:r>
              <w:r w:rsidR="00D432B9" w:rsidRPr="00557F35">
                <w:rPr>
                  <w:rStyle w:val="Hyperlink"/>
                  <w:rFonts w:ascii="Georgia" w:hAnsi="Georgia" w:cstheme="majorHAnsi"/>
                </w:rPr>
                <w:t>esis – The Implications for Biodiversity and Farmer Livelihoods;</w:t>
              </w:r>
            </w:hyperlink>
            <w:r w:rsidR="00D432B9" w:rsidRPr="00557F35">
              <w:rPr>
                <w:rFonts w:ascii="Georgia" w:hAnsi="Georgia" w:cstheme="majorHAnsi"/>
                <w:sz w:val="22"/>
                <w:szCs w:val="22"/>
              </w:rPr>
              <w:t xml:space="preserve"> </w:t>
            </w:r>
          </w:p>
          <w:p w14:paraId="745D0AC4" w14:textId="795303CC" w:rsidR="00D432B9" w:rsidRPr="00557F35" w:rsidRDefault="00D432B9" w:rsidP="00BE0FA5">
            <w:pPr>
              <w:ind w:left="360" w:hanging="360"/>
              <w:jc w:val="both"/>
              <w:rPr>
                <w:rFonts w:ascii="Georgia" w:hAnsi="Georgia" w:cstheme="majorHAnsi"/>
                <w:sz w:val="22"/>
                <w:szCs w:val="22"/>
              </w:rPr>
            </w:pPr>
            <w:r w:rsidRPr="00557F35">
              <w:rPr>
                <w:rFonts w:ascii="Georgia" w:hAnsi="Georgia" w:cstheme="majorHAnsi"/>
                <w:sz w:val="22"/>
                <w:szCs w:val="22"/>
              </w:rPr>
              <w:t xml:space="preserve"> </w:t>
            </w:r>
            <w:hyperlink r:id="rId25" w:history="1">
              <w:r w:rsidRPr="00557F35">
                <w:rPr>
                  <w:rStyle w:val="Hyperlink"/>
                  <w:rFonts w:ascii="Georgia" w:hAnsi="Georgia" w:cstheme="majorHAnsi"/>
                  <w:sz w:val="22"/>
                  <w:szCs w:val="22"/>
                </w:rPr>
                <w:t>Sequence Information</w:t>
              </w:r>
              <w:r w:rsidRPr="00557F35">
                <w:rPr>
                  <w:rStyle w:val="Hyperlink"/>
                  <w:rFonts w:ascii="Georgia" w:hAnsi="Georgia" w:cstheme="majorHAnsi"/>
                  <w:b/>
                  <w:sz w:val="22"/>
                  <w:szCs w:val="22"/>
                </w:rPr>
                <w:t xml:space="preserve">: </w:t>
              </w:r>
              <w:r w:rsidRPr="00557F35">
                <w:rPr>
                  <w:rStyle w:val="Hyperlink"/>
                  <w:rFonts w:ascii="Georgia" w:hAnsi="Georgia" w:cstheme="majorHAnsi"/>
                  <w:sz w:val="22"/>
                  <w:szCs w:val="22"/>
                </w:rPr>
                <w:t>A key topic for the Biodiversity Convention</w:t>
              </w:r>
            </w:hyperlink>
            <w:r w:rsidRPr="00557F35">
              <w:rPr>
                <w:rFonts w:ascii="Georgia" w:hAnsi="Georgia" w:cstheme="majorHAnsi"/>
                <w:sz w:val="22"/>
                <w:szCs w:val="22"/>
              </w:rPr>
              <w:t xml:space="preserve">; </w:t>
            </w:r>
            <w:hyperlink r:id="rId26" w:history="1">
              <w:r w:rsidRPr="00557F35">
                <w:rPr>
                  <w:rStyle w:val="Hyperlink"/>
                  <w:rFonts w:ascii="Georgia" w:hAnsi="Georgia" w:cstheme="majorHAnsi"/>
                  <w:sz w:val="22"/>
                  <w:szCs w:val="22"/>
                </w:rPr>
                <w:t>Briefing for CBD Delegates: Synthetic gene drives: Genetic engineering gone wild</w:t>
              </w:r>
            </w:hyperlink>
            <w:r w:rsidRPr="00557F35">
              <w:rPr>
                <w:rFonts w:ascii="Georgia" w:hAnsi="Georgia" w:cstheme="majorHAnsi"/>
                <w:sz w:val="22"/>
                <w:szCs w:val="22"/>
              </w:rPr>
              <w:t xml:space="preserve">; </w:t>
            </w:r>
            <w:hyperlink r:id="rId27" w:history="1">
              <w:r w:rsidRPr="00557F35">
                <w:rPr>
                  <w:rStyle w:val="Hyperlink"/>
                  <w:rFonts w:ascii="Georgia" w:hAnsi="Georgia" w:cstheme="majorHAnsi"/>
                  <w:sz w:val="22"/>
                  <w:szCs w:val="22"/>
                </w:rPr>
                <w:t>Decisions of the Convention on Biological Diversity and the Nagoya Protocol on access to genetic resources and the fair and equitable sharing of benefits arising from their utilization related to ‘digital sequence information’.</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2F41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lastRenderedPageBreak/>
              <w:t>Briefings</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0A1B8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CFAEDD"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4286E"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 xml:space="preserve">n/a </w:t>
            </w:r>
          </w:p>
        </w:tc>
        <w:tc>
          <w:tcPr>
            <w:tcW w:w="1701" w:type="dxa"/>
            <w:tcBorders>
              <w:top w:val="single" w:sz="4" w:space="0" w:color="000000"/>
              <w:left w:val="single" w:sz="4" w:space="0" w:color="000000"/>
              <w:bottom w:val="single" w:sz="4" w:space="0" w:color="000000"/>
              <w:right w:val="single" w:sz="4" w:space="0" w:color="000000"/>
            </w:tcBorders>
          </w:tcPr>
          <w:p w14:paraId="7C3FDD1F"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 xml:space="preserve">n/a </w:t>
            </w:r>
          </w:p>
        </w:tc>
      </w:tr>
      <w:tr w:rsidR="00D432B9" w:rsidRPr="00557F35" w14:paraId="5A878DA8"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352E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27 Jun 2018</w:t>
            </w:r>
          </w:p>
        </w:tc>
        <w:bookmarkStart w:id="16" w:name="_35nkun2" w:colFirst="0" w:colLast="0"/>
        <w:bookmarkEnd w:id="16"/>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FC6A6" w14:textId="204E8E05" w:rsidR="00D432B9" w:rsidRPr="00557F35" w:rsidRDefault="001E3205" w:rsidP="00BE0FA5">
            <w:pPr>
              <w:jc w:val="both"/>
              <w:rPr>
                <w:rFonts w:ascii="Georgia" w:hAnsi="Georgia" w:cstheme="majorHAnsi"/>
                <w:color w:val="000000"/>
                <w:sz w:val="22"/>
                <w:szCs w:val="22"/>
              </w:rPr>
            </w:pPr>
            <w:r w:rsidRPr="00557F35">
              <w:rPr>
                <w:rFonts w:ascii="Georgia" w:hAnsi="Georgia" w:cstheme="majorHAnsi"/>
                <w:color w:val="000000"/>
              </w:rPr>
              <w:fldChar w:fldCharType="begin"/>
            </w:r>
            <w:r w:rsidRPr="00557F35">
              <w:rPr>
                <w:rFonts w:ascii="Georgia" w:hAnsi="Georgia" w:cstheme="majorHAnsi"/>
                <w:color w:val="000000"/>
              </w:rPr>
              <w:instrText xml:space="preserve"> HYPERLINK "https://www.acbio.org.za/en/wemas-bt-maize-fall-armyworm-africa-claims-are-unscientific-and-unsubstantiated" </w:instrText>
            </w:r>
            <w:r w:rsidRPr="00557F35">
              <w:rPr>
                <w:rFonts w:ascii="Georgia" w:hAnsi="Georgia" w:cstheme="majorHAnsi"/>
                <w:color w:val="000000"/>
              </w:rPr>
              <w:fldChar w:fldCharType="separate"/>
            </w:r>
            <w:r w:rsidR="00D432B9" w:rsidRPr="00557F35">
              <w:rPr>
                <w:rStyle w:val="Hyperlink"/>
                <w:rFonts w:ascii="Georgia" w:hAnsi="Georgia" w:cstheme="majorHAnsi"/>
                <w:sz w:val="22"/>
                <w:szCs w:val="22"/>
              </w:rPr>
              <w:t xml:space="preserve">WEMA’S </w:t>
            </w:r>
            <w:proofErr w:type="spellStart"/>
            <w:r w:rsidR="00D432B9" w:rsidRPr="00557F35">
              <w:rPr>
                <w:rStyle w:val="Hyperlink"/>
                <w:rFonts w:ascii="Georgia" w:hAnsi="Georgia" w:cstheme="majorHAnsi"/>
                <w:sz w:val="22"/>
                <w:szCs w:val="22"/>
              </w:rPr>
              <w:t>Bt</w:t>
            </w:r>
            <w:proofErr w:type="spellEnd"/>
            <w:r w:rsidR="00D432B9" w:rsidRPr="00557F35">
              <w:rPr>
                <w:rStyle w:val="Hyperlink"/>
                <w:rFonts w:ascii="Georgia" w:hAnsi="Georgia" w:cstheme="majorHAnsi"/>
                <w:sz w:val="22"/>
                <w:szCs w:val="22"/>
              </w:rPr>
              <w:t xml:space="preserve"> maize and Fall Army Worm: African claims are unscientific and unsubstantiated</w:t>
            </w:r>
            <w:r w:rsidRPr="00557F35">
              <w:rPr>
                <w:rFonts w:ascii="Georgia" w:hAnsi="Georgia" w:cstheme="majorHAnsi"/>
                <w:color w:val="000000"/>
              </w:rPr>
              <w:fldChar w:fldCharType="end"/>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4B5A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Press release</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68CDE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394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B0371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117</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F3AB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 10 279</w:t>
            </w:r>
          </w:p>
        </w:tc>
        <w:tc>
          <w:tcPr>
            <w:tcW w:w="1701" w:type="dxa"/>
            <w:tcBorders>
              <w:top w:val="single" w:sz="4" w:space="0" w:color="000000"/>
              <w:left w:val="single" w:sz="4" w:space="0" w:color="000000"/>
              <w:bottom w:val="single" w:sz="4" w:space="0" w:color="000000"/>
              <w:right w:val="single" w:sz="4" w:space="0" w:color="000000"/>
            </w:tcBorders>
          </w:tcPr>
          <w:p w14:paraId="07BC369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627</w:t>
            </w:r>
          </w:p>
        </w:tc>
      </w:tr>
      <w:tr w:rsidR="00D432B9" w:rsidRPr="00557F35" w14:paraId="497A5042"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524C7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 xml:space="preserve">04 October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C09F4" w14:textId="0F4D9AC4" w:rsidR="00D432B9" w:rsidRPr="00557F35" w:rsidRDefault="00FE542E" w:rsidP="00BE0FA5">
            <w:pPr>
              <w:jc w:val="both"/>
              <w:rPr>
                <w:rFonts w:ascii="Georgia" w:hAnsi="Georgia"/>
                <w:color w:val="222222"/>
                <w:sz w:val="22"/>
                <w:szCs w:val="22"/>
                <w:shd w:val="clear" w:color="auto" w:fill="FFFFFF"/>
              </w:rPr>
            </w:pPr>
            <w:hyperlink r:id="rId28" w:history="1">
              <w:r w:rsidR="00D432B9" w:rsidRPr="00557F35">
                <w:rPr>
                  <w:rStyle w:val="Hyperlink"/>
                  <w:rFonts w:ascii="Georgia" w:hAnsi="Georgia"/>
                  <w:sz w:val="22"/>
                  <w:szCs w:val="22"/>
                  <w:shd w:val="clear" w:color="auto" w:fill="FFFFFF"/>
                </w:rPr>
                <w:t>GM0 ALERT: news and status quo in South Africa</w:t>
              </w:r>
            </w:hyperlink>
          </w:p>
          <w:p w14:paraId="7526D398" w14:textId="77777777" w:rsidR="00D432B9" w:rsidRPr="00557F35" w:rsidRDefault="00D432B9" w:rsidP="00BE0FA5">
            <w:pPr>
              <w:jc w:val="both"/>
              <w:rPr>
                <w:rFonts w:ascii="Georgia" w:hAnsi="Georgia" w:cstheme="majorHAnsi"/>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0551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 xml:space="preserve">Alert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D62B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403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00C9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265</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CF28E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17275</w:t>
            </w:r>
          </w:p>
        </w:tc>
        <w:tc>
          <w:tcPr>
            <w:tcW w:w="1701" w:type="dxa"/>
            <w:tcBorders>
              <w:top w:val="single" w:sz="4" w:space="0" w:color="000000"/>
              <w:left w:val="single" w:sz="4" w:space="0" w:color="000000"/>
              <w:bottom w:val="single" w:sz="4" w:space="0" w:color="000000"/>
              <w:right w:val="single" w:sz="4" w:space="0" w:color="000000"/>
            </w:tcBorders>
          </w:tcPr>
          <w:p w14:paraId="0462483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550</w:t>
            </w:r>
          </w:p>
        </w:tc>
      </w:tr>
      <w:tr w:rsidR="00D432B9" w:rsidRPr="00557F35" w14:paraId="2588653F"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5D6BB" w14:textId="55D098C3"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 xml:space="preserve">12 </w:t>
            </w:r>
            <w:r w:rsidR="00557F35" w:rsidRPr="00557F35">
              <w:rPr>
                <w:rFonts w:ascii="Georgia" w:hAnsi="Georgia" w:cstheme="majorHAnsi"/>
              </w:rPr>
              <w:t>October</w:t>
            </w:r>
            <w:r w:rsidRPr="00557F35">
              <w:rPr>
                <w:rFonts w:ascii="Georgia" w:hAnsi="Georgia" w:cstheme="majorHAnsi"/>
              </w:rPr>
              <w:t xml:space="preserve">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BAD36" w14:textId="3E8145CF" w:rsidR="00D432B9" w:rsidRPr="00557F35" w:rsidRDefault="00FE542E" w:rsidP="00BE0FA5">
            <w:pPr>
              <w:jc w:val="both"/>
              <w:rPr>
                <w:rFonts w:ascii="Georgia" w:hAnsi="Georgia"/>
                <w:sz w:val="22"/>
                <w:szCs w:val="22"/>
              </w:rPr>
            </w:pPr>
            <w:hyperlink r:id="rId29" w:history="1">
              <w:r w:rsidR="00D432B9" w:rsidRPr="00557F35">
                <w:rPr>
                  <w:rStyle w:val="Hyperlink"/>
                  <w:rFonts w:ascii="Georgia" w:hAnsi="Georgia"/>
                  <w:sz w:val="22"/>
                  <w:szCs w:val="22"/>
                  <w:shd w:val="clear" w:color="auto" w:fill="FFFFFF"/>
                </w:rPr>
                <w:t xml:space="preserve">Press Release: World Food Day Celebration in the Eastern cape: </w:t>
              </w:r>
              <w:proofErr w:type="spellStart"/>
              <w:r w:rsidR="00D432B9" w:rsidRPr="00557F35">
                <w:rPr>
                  <w:rStyle w:val="Hyperlink"/>
                  <w:rFonts w:ascii="Georgia" w:hAnsi="Georgia"/>
                  <w:sz w:val="22"/>
                  <w:szCs w:val="22"/>
                  <w:shd w:val="clear" w:color="auto" w:fill="FFFFFF"/>
                </w:rPr>
                <w:t>Phansi</w:t>
              </w:r>
              <w:proofErr w:type="spellEnd"/>
              <w:r w:rsidR="00D432B9" w:rsidRPr="00557F35">
                <w:rPr>
                  <w:rStyle w:val="Hyperlink"/>
                  <w:rFonts w:ascii="Georgia" w:hAnsi="Georgia"/>
                  <w:sz w:val="22"/>
                  <w:szCs w:val="22"/>
                  <w:shd w:val="clear" w:color="auto" w:fill="FFFFFF"/>
                </w:rPr>
                <w:t xml:space="preserve"> GMO Maize </w:t>
              </w:r>
              <w:proofErr w:type="spellStart"/>
              <w:r w:rsidR="00D432B9" w:rsidRPr="00557F35">
                <w:rPr>
                  <w:rStyle w:val="Hyperlink"/>
                  <w:rFonts w:ascii="Georgia" w:hAnsi="Georgia"/>
                  <w:sz w:val="22"/>
                  <w:szCs w:val="22"/>
                  <w:shd w:val="clear" w:color="auto" w:fill="FFFFFF"/>
                </w:rPr>
                <w:t>Phambili</w:t>
              </w:r>
              <w:proofErr w:type="spellEnd"/>
              <w:r w:rsidR="00D432B9" w:rsidRPr="00557F35">
                <w:rPr>
                  <w:rStyle w:val="Hyperlink"/>
                  <w:rFonts w:ascii="Georgia" w:hAnsi="Georgia"/>
                  <w:sz w:val="22"/>
                  <w:szCs w:val="22"/>
                  <w:shd w:val="clear" w:color="auto" w:fill="FFFFFF"/>
                </w:rPr>
                <w:t xml:space="preserve"> </w:t>
              </w:r>
              <w:r w:rsidR="00557F35" w:rsidRPr="00557F35">
                <w:rPr>
                  <w:rStyle w:val="Hyperlink"/>
                  <w:rFonts w:ascii="Georgia" w:hAnsi="Georgia"/>
                  <w:sz w:val="22"/>
                  <w:szCs w:val="22"/>
                  <w:shd w:val="clear" w:color="auto" w:fill="FFFFFF"/>
                </w:rPr>
                <w:t>Agroecology</w:t>
              </w:r>
              <w:r w:rsidR="00D432B9" w:rsidRPr="00557F35">
                <w:rPr>
                  <w:rStyle w:val="Hyperlink"/>
                  <w:rFonts w:ascii="Georgia" w:hAnsi="Georgia"/>
                  <w:sz w:val="22"/>
                  <w:szCs w:val="22"/>
                  <w:shd w:val="clear" w:color="auto" w:fill="FFFFFF"/>
                </w:rPr>
                <w:t>!</w:t>
              </w:r>
            </w:hyperlink>
          </w:p>
          <w:p w14:paraId="4960AC09" w14:textId="77777777" w:rsidR="00D432B9" w:rsidRPr="00557F35" w:rsidRDefault="00D432B9" w:rsidP="00BE0FA5">
            <w:pPr>
              <w:jc w:val="both"/>
              <w:rPr>
                <w:rFonts w:ascii="Georgia" w:hAnsi="Georgia" w:cstheme="majorHAnsi"/>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B4B0B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 xml:space="preserve">Press Release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EB0B2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356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6DDD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A17D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12774</w:t>
            </w:r>
          </w:p>
        </w:tc>
        <w:tc>
          <w:tcPr>
            <w:tcW w:w="1701" w:type="dxa"/>
            <w:tcBorders>
              <w:top w:val="single" w:sz="4" w:space="0" w:color="000000"/>
              <w:left w:val="single" w:sz="4" w:space="0" w:color="000000"/>
              <w:bottom w:val="single" w:sz="4" w:space="0" w:color="000000"/>
              <w:right w:val="single" w:sz="4" w:space="0" w:color="000000"/>
            </w:tcBorders>
          </w:tcPr>
          <w:p w14:paraId="5381618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717</w:t>
            </w:r>
          </w:p>
        </w:tc>
      </w:tr>
      <w:tr w:rsidR="00D432B9" w:rsidRPr="00557F35" w14:paraId="7F6F3D81"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0E17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15 October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F7CD82" w14:textId="77777777" w:rsidR="00D432B9" w:rsidRPr="00557F35" w:rsidRDefault="00D432B9" w:rsidP="00BE0FA5">
            <w:pPr>
              <w:jc w:val="both"/>
              <w:rPr>
                <w:rFonts w:ascii="Georgia" w:hAnsi="Georgia"/>
                <w:bCs/>
                <w:sz w:val="22"/>
                <w:szCs w:val="22"/>
              </w:rPr>
            </w:pPr>
            <w:r w:rsidRPr="00557F35">
              <w:rPr>
                <w:rFonts w:ascii="Georgia" w:hAnsi="Georgia"/>
                <w:bCs/>
              </w:rPr>
              <w:t>3 animations on GMOs in South Africa</w:t>
            </w:r>
          </w:p>
          <w:p w14:paraId="3793BE2E" w14:textId="77777777" w:rsidR="00D432B9" w:rsidRPr="00557F35" w:rsidRDefault="00D432B9" w:rsidP="00BE0FA5">
            <w:pPr>
              <w:jc w:val="both"/>
              <w:rPr>
                <w:rFonts w:ascii="Georgia" w:hAnsi="Georgia"/>
                <w:sz w:val="22"/>
                <w:szCs w:val="22"/>
              </w:rPr>
            </w:pPr>
          </w:p>
          <w:p w14:paraId="39F3CF44" w14:textId="77777777" w:rsidR="00D432B9" w:rsidRPr="00557F35" w:rsidRDefault="00FE542E" w:rsidP="00DC7811">
            <w:pPr>
              <w:numPr>
                <w:ilvl w:val="0"/>
                <w:numId w:val="27"/>
              </w:numPr>
              <w:pBdr>
                <w:top w:val="nil"/>
                <w:left w:val="nil"/>
                <w:bottom w:val="nil"/>
                <w:right w:val="nil"/>
                <w:between w:val="nil"/>
              </w:pBdr>
              <w:jc w:val="both"/>
              <w:rPr>
                <w:rFonts w:ascii="Georgia" w:hAnsi="Georgia"/>
                <w:sz w:val="22"/>
                <w:szCs w:val="22"/>
              </w:rPr>
            </w:pPr>
            <w:hyperlink r:id="rId30" w:tgtFrame="_blank" w:history="1">
              <w:r w:rsidR="00D432B9" w:rsidRPr="00557F35">
                <w:rPr>
                  <w:rStyle w:val="Hyperlink"/>
                  <w:rFonts w:ascii="Georgia" w:hAnsi="Georgia"/>
                  <w:sz w:val="22"/>
                  <w:szCs w:val="22"/>
                </w:rPr>
                <w:t>History of Maize Cultivation and Consumption in South Africa</w:t>
              </w:r>
            </w:hyperlink>
          </w:p>
          <w:p w14:paraId="59633466" w14:textId="77777777" w:rsidR="00D432B9" w:rsidRPr="00557F35" w:rsidRDefault="00FE542E" w:rsidP="00DC7811">
            <w:pPr>
              <w:numPr>
                <w:ilvl w:val="0"/>
                <w:numId w:val="27"/>
              </w:numPr>
              <w:pBdr>
                <w:top w:val="nil"/>
                <w:left w:val="nil"/>
                <w:bottom w:val="nil"/>
                <w:right w:val="nil"/>
                <w:between w:val="nil"/>
              </w:pBdr>
              <w:jc w:val="both"/>
              <w:rPr>
                <w:rFonts w:ascii="Georgia" w:hAnsi="Georgia"/>
                <w:sz w:val="22"/>
                <w:szCs w:val="22"/>
              </w:rPr>
            </w:pPr>
            <w:hyperlink r:id="rId31" w:tgtFrame="_blank" w:history="1">
              <w:r w:rsidR="00D432B9" w:rsidRPr="00557F35">
                <w:rPr>
                  <w:rStyle w:val="Hyperlink"/>
                  <w:rFonts w:ascii="Georgia" w:hAnsi="Georgia"/>
                  <w:sz w:val="22"/>
                  <w:szCs w:val="22"/>
                </w:rPr>
                <w:t>GMOs in South Africa</w:t>
              </w:r>
            </w:hyperlink>
          </w:p>
          <w:p w14:paraId="4DDE1EF2" w14:textId="77777777" w:rsidR="00D432B9" w:rsidRPr="00557F35" w:rsidRDefault="00FE542E" w:rsidP="00DC7811">
            <w:pPr>
              <w:numPr>
                <w:ilvl w:val="0"/>
                <w:numId w:val="27"/>
              </w:numPr>
              <w:pBdr>
                <w:top w:val="nil"/>
                <w:left w:val="nil"/>
                <w:bottom w:val="nil"/>
                <w:right w:val="nil"/>
                <w:between w:val="nil"/>
              </w:pBdr>
              <w:jc w:val="both"/>
              <w:rPr>
                <w:rFonts w:ascii="Georgia" w:hAnsi="Georgia"/>
                <w:sz w:val="22"/>
                <w:szCs w:val="22"/>
              </w:rPr>
            </w:pPr>
            <w:hyperlink r:id="rId32" w:tgtFrame="_blank" w:history="1">
              <w:r w:rsidR="00D432B9" w:rsidRPr="00557F35">
                <w:rPr>
                  <w:rStyle w:val="Hyperlink"/>
                  <w:rFonts w:ascii="Georgia" w:hAnsi="Georgia"/>
                  <w:sz w:val="22"/>
                  <w:szCs w:val="22"/>
                </w:rPr>
                <w:t>Debunking Myths Relating to GMOs</w:t>
              </w:r>
            </w:hyperlink>
          </w:p>
          <w:p w14:paraId="5D560759" w14:textId="77777777" w:rsidR="00D432B9" w:rsidRPr="00557F35" w:rsidRDefault="00D432B9" w:rsidP="00BE0FA5">
            <w:pPr>
              <w:jc w:val="both"/>
              <w:rPr>
                <w:rFonts w:ascii="Georgia" w:hAnsi="Georgia" w:cstheme="majorHAnsi"/>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4CE9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 xml:space="preserve">Videos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5D72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374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C201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203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867F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14861</w:t>
            </w:r>
          </w:p>
        </w:tc>
        <w:tc>
          <w:tcPr>
            <w:tcW w:w="1701" w:type="dxa"/>
            <w:tcBorders>
              <w:top w:val="single" w:sz="4" w:space="0" w:color="000000"/>
              <w:left w:val="single" w:sz="4" w:space="0" w:color="000000"/>
              <w:bottom w:val="single" w:sz="4" w:space="0" w:color="000000"/>
              <w:right w:val="single" w:sz="4" w:space="0" w:color="000000"/>
            </w:tcBorders>
          </w:tcPr>
          <w:p w14:paraId="1219B63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5643</w:t>
            </w:r>
          </w:p>
        </w:tc>
      </w:tr>
      <w:tr w:rsidR="00D432B9" w:rsidRPr="00557F35" w14:paraId="5B73A9E3"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7778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lastRenderedPageBreak/>
              <w:t xml:space="preserve">1 November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D20F19" w14:textId="0A6A70DC" w:rsidR="00D432B9" w:rsidRPr="00557F35" w:rsidRDefault="00FE542E" w:rsidP="00BE0FA5">
            <w:pPr>
              <w:jc w:val="both"/>
              <w:rPr>
                <w:rFonts w:ascii="Georgia" w:hAnsi="Georgia"/>
                <w:sz w:val="22"/>
                <w:szCs w:val="22"/>
              </w:rPr>
            </w:pPr>
            <w:hyperlink r:id="rId33" w:history="1">
              <w:r w:rsidR="00D432B9" w:rsidRPr="00557F35">
                <w:rPr>
                  <w:rStyle w:val="Hyperlink"/>
                  <w:rFonts w:ascii="Georgia" w:hAnsi="Georgia"/>
                  <w:sz w:val="22"/>
                  <w:szCs w:val="22"/>
                </w:rPr>
                <w:t>Demystifying GM maize through collective action on World Food Day</w:t>
              </w:r>
            </w:hyperlink>
          </w:p>
          <w:p w14:paraId="7F9A18BB" w14:textId="77777777" w:rsidR="00D432B9" w:rsidRPr="00557F35" w:rsidRDefault="00D432B9" w:rsidP="00BE0FA5">
            <w:pPr>
              <w:jc w:val="both"/>
              <w:rPr>
                <w:rFonts w:ascii="Georgia" w:hAnsi="Georgia" w:cstheme="majorHAnsi"/>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B3B87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Blog</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7A04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313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D1D8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B2E4C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15562</w:t>
            </w:r>
          </w:p>
        </w:tc>
        <w:tc>
          <w:tcPr>
            <w:tcW w:w="1701" w:type="dxa"/>
            <w:tcBorders>
              <w:top w:val="single" w:sz="4" w:space="0" w:color="000000"/>
              <w:left w:val="single" w:sz="4" w:space="0" w:color="000000"/>
              <w:bottom w:val="single" w:sz="4" w:space="0" w:color="000000"/>
              <w:right w:val="single" w:sz="4" w:space="0" w:color="000000"/>
            </w:tcBorders>
          </w:tcPr>
          <w:p w14:paraId="12FEFE6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1111</w:t>
            </w:r>
          </w:p>
        </w:tc>
      </w:tr>
      <w:tr w:rsidR="00D432B9" w:rsidRPr="00557F35" w14:paraId="57ADDD16" w14:textId="77777777" w:rsidTr="00D432B9">
        <w:trPr>
          <w:trHeight w:val="200"/>
        </w:trPr>
        <w:tc>
          <w:tcPr>
            <w:tcW w:w="144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F4940D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5 November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8FD47" w14:textId="336A22B1" w:rsidR="00D432B9" w:rsidRPr="00557F35" w:rsidRDefault="00FE542E" w:rsidP="00BE0FA5">
            <w:pPr>
              <w:jc w:val="both"/>
              <w:rPr>
                <w:rFonts w:ascii="Georgia" w:hAnsi="Georgia"/>
                <w:sz w:val="22"/>
                <w:szCs w:val="22"/>
              </w:rPr>
            </w:pPr>
            <w:hyperlink r:id="rId34" w:history="1">
              <w:r w:rsidR="00D432B9" w:rsidRPr="00557F35">
                <w:rPr>
                  <w:rStyle w:val="Hyperlink"/>
                  <w:rFonts w:ascii="Georgia" w:hAnsi="Georgia"/>
                  <w:sz w:val="22"/>
                  <w:szCs w:val="22"/>
                </w:rPr>
                <w:t>Critique of African Union and NEPAD’s positions on gene drive mosquitoes for Malaria elimination</w:t>
              </w:r>
            </w:hyperlink>
          </w:p>
          <w:p w14:paraId="632954CC" w14:textId="77777777" w:rsidR="00D432B9" w:rsidRPr="00557F35" w:rsidRDefault="00D432B9" w:rsidP="00BE0FA5">
            <w:pPr>
              <w:jc w:val="both"/>
              <w:rPr>
                <w:rFonts w:ascii="Georgia" w:hAnsi="Georgia" w:cstheme="majorHAnsi"/>
                <w:color w:val="000000"/>
                <w:sz w:val="22"/>
                <w:szCs w:val="22"/>
              </w:rPr>
            </w:pPr>
          </w:p>
        </w:tc>
        <w:tc>
          <w:tcPr>
            <w:tcW w:w="1565"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3A7054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rPr>
              <w:t>Report</w:t>
            </w:r>
          </w:p>
        </w:tc>
        <w:tc>
          <w:tcPr>
            <w:tcW w:w="112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9834A1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334</w:t>
            </w:r>
          </w:p>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CBE3C8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157</w:t>
            </w:r>
          </w:p>
        </w:tc>
        <w:tc>
          <w:tcPr>
            <w:tcW w:w="1418"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9240D4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39559</w:t>
            </w:r>
          </w:p>
        </w:tc>
        <w:tc>
          <w:tcPr>
            <w:tcW w:w="1701" w:type="dxa"/>
            <w:vMerge w:val="restart"/>
            <w:tcBorders>
              <w:top w:val="single" w:sz="4" w:space="0" w:color="000000"/>
              <w:left w:val="single" w:sz="4" w:space="0" w:color="000000"/>
              <w:right w:val="single" w:sz="4" w:space="0" w:color="000000"/>
            </w:tcBorders>
          </w:tcPr>
          <w:p w14:paraId="271E7CF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1683</w:t>
            </w:r>
          </w:p>
        </w:tc>
      </w:tr>
      <w:tr w:rsidR="00D432B9" w:rsidRPr="00557F35" w14:paraId="1C7DE1C1" w14:textId="77777777" w:rsidTr="00D432B9">
        <w:trPr>
          <w:trHeight w:val="200"/>
        </w:trPr>
        <w:tc>
          <w:tcPr>
            <w:tcW w:w="144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4077367"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30B29" w14:textId="77777777" w:rsidR="00D432B9" w:rsidRPr="00557F35" w:rsidRDefault="00FE542E" w:rsidP="00BE0FA5">
            <w:pPr>
              <w:jc w:val="both"/>
              <w:rPr>
                <w:rFonts w:ascii="Georgia" w:hAnsi="Georgia"/>
                <w:sz w:val="22"/>
                <w:szCs w:val="22"/>
              </w:rPr>
            </w:pPr>
            <w:hyperlink r:id="rId35" w:tgtFrame="_blank" w:history="1">
              <w:r w:rsidR="00D432B9" w:rsidRPr="00557F35">
                <w:rPr>
                  <w:rStyle w:val="Hyperlink"/>
                  <w:rFonts w:ascii="Georgia" w:hAnsi="Georgia"/>
                  <w:sz w:val="22"/>
                  <w:szCs w:val="22"/>
                </w:rPr>
                <w:t xml:space="preserve">Critique des positions de </w:t>
              </w:r>
              <w:proofErr w:type="spellStart"/>
              <w:r w:rsidR="00D432B9" w:rsidRPr="00557F35">
                <w:rPr>
                  <w:rStyle w:val="Hyperlink"/>
                  <w:rFonts w:ascii="Georgia" w:hAnsi="Georgia"/>
                  <w:sz w:val="22"/>
                  <w:szCs w:val="22"/>
                </w:rPr>
                <w:t>l’Union</w:t>
              </w:r>
              <w:proofErr w:type="spellEnd"/>
              <w:r w:rsidR="00D432B9" w:rsidRPr="00557F35">
                <w:rPr>
                  <w:rStyle w:val="Hyperlink"/>
                  <w:rFonts w:ascii="Georgia" w:hAnsi="Georgia"/>
                  <w:sz w:val="22"/>
                  <w:szCs w:val="22"/>
                </w:rPr>
                <w:t xml:space="preserve"> </w:t>
              </w:r>
              <w:proofErr w:type="spellStart"/>
              <w:r w:rsidR="00D432B9" w:rsidRPr="00557F35">
                <w:rPr>
                  <w:rStyle w:val="Hyperlink"/>
                  <w:rFonts w:ascii="Georgia" w:hAnsi="Georgia"/>
                  <w:sz w:val="22"/>
                  <w:szCs w:val="22"/>
                </w:rPr>
                <w:t>africaine</w:t>
              </w:r>
              <w:proofErr w:type="spellEnd"/>
              <w:r w:rsidR="00D432B9" w:rsidRPr="00557F35">
                <w:rPr>
                  <w:rStyle w:val="Hyperlink"/>
                  <w:rFonts w:ascii="Georgia" w:hAnsi="Georgia"/>
                  <w:sz w:val="22"/>
                  <w:szCs w:val="22"/>
                </w:rPr>
                <w:t xml:space="preserve"> et du NEPAD sur les </w:t>
              </w:r>
              <w:proofErr w:type="spellStart"/>
              <w:r w:rsidR="00D432B9" w:rsidRPr="00557F35">
                <w:rPr>
                  <w:rStyle w:val="Hyperlink"/>
                  <w:rFonts w:ascii="Georgia" w:hAnsi="Georgia"/>
                  <w:sz w:val="22"/>
                  <w:szCs w:val="22"/>
                </w:rPr>
                <w:t>moustiques</w:t>
              </w:r>
              <w:proofErr w:type="spellEnd"/>
              <w:r w:rsidR="00D432B9" w:rsidRPr="00557F35">
                <w:rPr>
                  <w:rStyle w:val="Hyperlink"/>
                  <w:rFonts w:ascii="Georgia" w:hAnsi="Georgia"/>
                  <w:sz w:val="22"/>
                  <w:szCs w:val="22"/>
                </w:rPr>
                <w:t xml:space="preserve"> </w:t>
              </w:r>
              <w:proofErr w:type="spellStart"/>
              <w:r w:rsidR="00D432B9" w:rsidRPr="00557F35">
                <w:rPr>
                  <w:rStyle w:val="Hyperlink"/>
                  <w:rFonts w:ascii="Georgia" w:hAnsi="Georgia"/>
                  <w:sz w:val="22"/>
                  <w:szCs w:val="22"/>
                </w:rPr>
                <w:t>issus</w:t>
              </w:r>
              <w:proofErr w:type="spellEnd"/>
              <w:r w:rsidR="00D432B9" w:rsidRPr="00557F35">
                <w:rPr>
                  <w:rStyle w:val="Hyperlink"/>
                  <w:rFonts w:ascii="Georgia" w:hAnsi="Georgia"/>
                  <w:sz w:val="22"/>
                  <w:szCs w:val="22"/>
                </w:rPr>
                <w:t xml:space="preserve"> du </w:t>
              </w:r>
              <w:proofErr w:type="spellStart"/>
              <w:r w:rsidR="00D432B9" w:rsidRPr="00557F35">
                <w:rPr>
                  <w:rStyle w:val="Hyperlink"/>
                  <w:rFonts w:ascii="Georgia" w:hAnsi="Georgia"/>
                  <w:sz w:val="22"/>
                  <w:szCs w:val="22"/>
                </w:rPr>
                <w:t>forçage</w:t>
              </w:r>
              <w:proofErr w:type="spellEnd"/>
              <w:r w:rsidR="00D432B9" w:rsidRPr="00557F35">
                <w:rPr>
                  <w:rStyle w:val="Hyperlink"/>
                  <w:rFonts w:ascii="Georgia" w:hAnsi="Georgia"/>
                  <w:sz w:val="22"/>
                  <w:szCs w:val="22"/>
                </w:rPr>
                <w:t xml:space="preserve"> </w:t>
              </w:r>
              <w:proofErr w:type="spellStart"/>
              <w:r w:rsidR="00D432B9" w:rsidRPr="00557F35">
                <w:rPr>
                  <w:rStyle w:val="Hyperlink"/>
                  <w:rFonts w:ascii="Georgia" w:hAnsi="Georgia"/>
                  <w:sz w:val="22"/>
                  <w:szCs w:val="22"/>
                </w:rPr>
                <w:t>génétique</w:t>
              </w:r>
              <w:proofErr w:type="spellEnd"/>
              <w:r w:rsidR="00D432B9" w:rsidRPr="00557F35">
                <w:rPr>
                  <w:rStyle w:val="Hyperlink"/>
                  <w:rFonts w:ascii="Georgia" w:hAnsi="Georgia"/>
                  <w:sz w:val="22"/>
                  <w:szCs w:val="22"/>
                </w:rPr>
                <w:t xml:space="preserve"> pour </w:t>
              </w:r>
              <w:proofErr w:type="spellStart"/>
              <w:r w:rsidR="00D432B9" w:rsidRPr="00557F35">
                <w:rPr>
                  <w:rStyle w:val="Hyperlink"/>
                  <w:rFonts w:ascii="Georgia" w:hAnsi="Georgia"/>
                  <w:sz w:val="22"/>
                  <w:szCs w:val="22"/>
                </w:rPr>
                <w:t>éliminer</w:t>
              </w:r>
              <w:proofErr w:type="spellEnd"/>
              <w:r w:rsidR="00D432B9" w:rsidRPr="00557F35">
                <w:rPr>
                  <w:rStyle w:val="Hyperlink"/>
                  <w:rFonts w:ascii="Georgia" w:hAnsi="Georgia"/>
                  <w:sz w:val="22"/>
                  <w:szCs w:val="22"/>
                </w:rPr>
                <w:t xml:space="preserve"> le </w:t>
              </w:r>
              <w:proofErr w:type="spellStart"/>
              <w:r w:rsidR="00D432B9" w:rsidRPr="00557F35">
                <w:rPr>
                  <w:rStyle w:val="Hyperlink"/>
                  <w:rFonts w:ascii="Georgia" w:hAnsi="Georgia"/>
                  <w:sz w:val="22"/>
                  <w:szCs w:val="22"/>
                </w:rPr>
                <w:t>paludisme</w:t>
              </w:r>
              <w:proofErr w:type="spellEnd"/>
            </w:hyperlink>
          </w:p>
          <w:p w14:paraId="5D300E71" w14:textId="77777777" w:rsidR="00D432B9" w:rsidRPr="00557F35" w:rsidRDefault="00D432B9" w:rsidP="00BE0FA5">
            <w:pPr>
              <w:jc w:val="both"/>
              <w:rPr>
                <w:rFonts w:ascii="Georgia" w:hAnsi="Georgia" w:cstheme="majorHAnsi"/>
                <w:color w:val="000000"/>
                <w:sz w:val="22"/>
                <w:szCs w:val="22"/>
              </w:rPr>
            </w:pPr>
          </w:p>
        </w:tc>
        <w:tc>
          <w:tcPr>
            <w:tcW w:w="156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7A6EA48" w14:textId="77777777" w:rsidR="00D432B9" w:rsidRPr="00557F35" w:rsidRDefault="00D432B9" w:rsidP="00BE0FA5">
            <w:pPr>
              <w:jc w:val="both"/>
              <w:rPr>
                <w:rFonts w:ascii="Georgia" w:hAnsi="Georgia" w:cstheme="majorHAnsi"/>
                <w:color w:val="000000"/>
                <w:sz w:val="22"/>
                <w:szCs w:val="22"/>
              </w:rPr>
            </w:pPr>
          </w:p>
        </w:tc>
        <w:tc>
          <w:tcPr>
            <w:tcW w:w="112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9768ED7" w14:textId="77777777" w:rsidR="00D432B9" w:rsidRPr="00557F35" w:rsidRDefault="00D432B9" w:rsidP="00BE0FA5">
            <w:pPr>
              <w:jc w:val="both"/>
              <w:rPr>
                <w:rFonts w:ascii="Georgia" w:hAnsi="Georgia" w:cstheme="majorHAnsi"/>
                <w:color w:val="000000"/>
                <w:sz w:val="22"/>
                <w:szCs w:val="22"/>
              </w:rPr>
            </w:pPr>
          </w:p>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452C145" w14:textId="77777777" w:rsidR="00D432B9" w:rsidRPr="00557F35" w:rsidRDefault="00D432B9" w:rsidP="00BE0FA5">
            <w:pPr>
              <w:jc w:val="both"/>
              <w:rPr>
                <w:rFonts w:ascii="Georgia" w:hAnsi="Georgia" w:cstheme="majorHAnsi"/>
                <w:color w:val="000000"/>
                <w:sz w:val="22"/>
                <w:szCs w:val="22"/>
              </w:rPr>
            </w:pPr>
          </w:p>
        </w:tc>
        <w:tc>
          <w:tcPr>
            <w:tcW w:w="14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5CD54F4" w14:textId="77777777" w:rsidR="00D432B9" w:rsidRPr="00557F35" w:rsidRDefault="00D432B9" w:rsidP="00BE0FA5">
            <w:pPr>
              <w:jc w:val="both"/>
              <w:rPr>
                <w:rFonts w:ascii="Georgia" w:hAnsi="Georgia" w:cstheme="majorHAnsi"/>
                <w:color w:val="000000"/>
                <w:sz w:val="22"/>
                <w:szCs w:val="22"/>
              </w:rPr>
            </w:pPr>
          </w:p>
        </w:tc>
        <w:tc>
          <w:tcPr>
            <w:tcW w:w="1701" w:type="dxa"/>
            <w:vMerge/>
            <w:tcBorders>
              <w:left w:val="single" w:sz="4" w:space="0" w:color="000000"/>
              <w:bottom w:val="single" w:sz="4" w:space="0" w:color="000000"/>
              <w:right w:val="single" w:sz="4" w:space="0" w:color="000000"/>
            </w:tcBorders>
          </w:tcPr>
          <w:p w14:paraId="3140C2CC" w14:textId="77777777" w:rsidR="00D432B9" w:rsidRPr="00557F35" w:rsidRDefault="00D432B9" w:rsidP="00BE0FA5">
            <w:pPr>
              <w:jc w:val="both"/>
              <w:rPr>
                <w:rFonts w:ascii="Georgia" w:hAnsi="Georgia" w:cstheme="majorHAnsi"/>
                <w:color w:val="000000"/>
                <w:sz w:val="22"/>
                <w:szCs w:val="22"/>
              </w:rPr>
            </w:pPr>
          </w:p>
        </w:tc>
      </w:tr>
      <w:tr w:rsidR="00D432B9" w:rsidRPr="00557F35" w14:paraId="795FE104" w14:textId="77777777" w:rsidTr="00D432B9">
        <w:trPr>
          <w:trHeight w:val="200"/>
        </w:trPr>
        <w:tc>
          <w:tcPr>
            <w:tcW w:w="1440" w:type="dxa"/>
            <w:tcBorders>
              <w:left w:val="single" w:sz="4" w:space="0" w:color="000000"/>
              <w:bottom w:val="single" w:sz="4" w:space="0" w:color="000000"/>
              <w:right w:val="single" w:sz="4" w:space="0" w:color="000000"/>
            </w:tcBorders>
            <w:tcMar>
              <w:top w:w="0" w:type="dxa"/>
              <w:left w:w="115" w:type="dxa"/>
              <w:bottom w:w="0" w:type="dxa"/>
              <w:right w:w="115" w:type="dxa"/>
            </w:tcMar>
          </w:tcPr>
          <w:p w14:paraId="244A743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09 Nov2018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855CA" w14:textId="77777777" w:rsidR="00D432B9" w:rsidRPr="00557F35" w:rsidRDefault="00FE542E" w:rsidP="00BE0FA5">
            <w:pPr>
              <w:jc w:val="both"/>
              <w:rPr>
                <w:rFonts w:ascii="Georgia" w:hAnsi="Georgia"/>
                <w:color w:val="0000FF" w:themeColor="hyperlink"/>
                <w:sz w:val="22"/>
                <w:szCs w:val="22"/>
                <w:u w:val="single"/>
              </w:rPr>
            </w:pPr>
            <w:hyperlink r:id="rId36" w:history="1">
              <w:r w:rsidR="00D432B9" w:rsidRPr="00557F35">
                <w:rPr>
                  <w:rStyle w:val="Hyperlink"/>
                  <w:rFonts w:ascii="Georgia" w:hAnsi="Georgia"/>
                  <w:sz w:val="22"/>
                  <w:szCs w:val="22"/>
                </w:rPr>
                <w:t>GM mosquitoes in Burkina Faso: a briefing for the Parties to the Cartagena Protocol on Biosafety</w:t>
              </w:r>
            </w:hyperlink>
          </w:p>
          <w:p w14:paraId="72E005FD" w14:textId="77777777" w:rsidR="00D432B9" w:rsidRPr="00557F35" w:rsidRDefault="00D432B9" w:rsidP="00BE0FA5">
            <w:pPr>
              <w:jc w:val="both"/>
              <w:rPr>
                <w:rStyle w:val="Hyperlink"/>
                <w:rFonts w:ascii="Georgia" w:hAnsi="Georgia"/>
                <w:sz w:val="22"/>
                <w:szCs w:val="22"/>
              </w:rPr>
            </w:pPr>
          </w:p>
        </w:tc>
        <w:tc>
          <w:tcPr>
            <w:tcW w:w="1565" w:type="dxa"/>
            <w:tcBorders>
              <w:left w:val="single" w:sz="4" w:space="0" w:color="000000"/>
              <w:bottom w:val="single" w:sz="4" w:space="0" w:color="000000"/>
              <w:right w:val="single" w:sz="4" w:space="0" w:color="000000"/>
            </w:tcBorders>
            <w:tcMar>
              <w:top w:w="0" w:type="dxa"/>
              <w:left w:w="115" w:type="dxa"/>
              <w:bottom w:w="0" w:type="dxa"/>
              <w:right w:w="115" w:type="dxa"/>
            </w:tcMar>
          </w:tcPr>
          <w:p w14:paraId="1752B26C" w14:textId="77777777" w:rsidR="00D432B9" w:rsidRPr="00557F35" w:rsidRDefault="00D432B9" w:rsidP="00BE0FA5">
            <w:pPr>
              <w:jc w:val="both"/>
              <w:rPr>
                <w:rFonts w:ascii="Georgia" w:hAnsi="Georgia" w:cstheme="majorHAnsi"/>
                <w:color w:val="000000"/>
                <w:sz w:val="22"/>
                <w:szCs w:val="22"/>
              </w:rPr>
            </w:pPr>
            <w:r w:rsidRPr="00215D05">
              <w:rPr>
                <w:rFonts w:ascii="Georgia" w:hAnsi="Georgia" w:cstheme="majorHAnsi"/>
                <w:color w:val="000000"/>
              </w:rPr>
              <w:t>Briefing Paper</w:t>
            </w:r>
          </w:p>
        </w:tc>
        <w:tc>
          <w:tcPr>
            <w:tcW w:w="1128" w:type="dxa"/>
            <w:tcBorders>
              <w:left w:val="single" w:sz="4" w:space="0" w:color="000000"/>
              <w:bottom w:val="single" w:sz="4" w:space="0" w:color="000000"/>
              <w:right w:val="single" w:sz="4" w:space="0" w:color="000000"/>
            </w:tcBorders>
            <w:tcMar>
              <w:top w:w="0" w:type="dxa"/>
              <w:left w:w="115" w:type="dxa"/>
              <w:bottom w:w="0" w:type="dxa"/>
              <w:right w:w="115" w:type="dxa"/>
            </w:tcMar>
          </w:tcPr>
          <w:p w14:paraId="5A93A84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w:t>
            </w:r>
          </w:p>
        </w:tc>
        <w:tc>
          <w:tcPr>
            <w:tcW w:w="992" w:type="dxa"/>
            <w:tcBorders>
              <w:left w:val="single" w:sz="4" w:space="0" w:color="000000"/>
              <w:bottom w:val="single" w:sz="4" w:space="0" w:color="000000"/>
              <w:right w:val="single" w:sz="4" w:space="0" w:color="000000"/>
            </w:tcBorders>
            <w:tcMar>
              <w:top w:w="0" w:type="dxa"/>
              <w:left w:w="115" w:type="dxa"/>
              <w:bottom w:w="0" w:type="dxa"/>
              <w:right w:w="115" w:type="dxa"/>
            </w:tcMar>
          </w:tcPr>
          <w:p w14:paraId="6DABC43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260</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tcPr>
          <w:p w14:paraId="71929D8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52565</w:t>
            </w:r>
          </w:p>
        </w:tc>
        <w:tc>
          <w:tcPr>
            <w:tcW w:w="1701" w:type="dxa"/>
            <w:tcBorders>
              <w:left w:val="single" w:sz="4" w:space="0" w:color="000000"/>
              <w:bottom w:val="single" w:sz="4" w:space="0" w:color="000000"/>
              <w:right w:val="single" w:sz="4" w:space="0" w:color="000000"/>
            </w:tcBorders>
          </w:tcPr>
          <w:p w14:paraId="20B275D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2974</w:t>
            </w:r>
          </w:p>
        </w:tc>
      </w:tr>
      <w:tr w:rsidR="00D432B9" w:rsidRPr="00557F35" w14:paraId="08A9CC60"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4858D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15 Nov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8498F3" w14:textId="77777777" w:rsidR="00D432B9" w:rsidRPr="00557F35" w:rsidRDefault="00D432B9" w:rsidP="00BE0FA5">
            <w:pPr>
              <w:jc w:val="both"/>
              <w:rPr>
                <w:rFonts w:ascii="Georgia" w:hAnsi="Georgia"/>
                <w:sz w:val="22"/>
                <w:szCs w:val="22"/>
              </w:rPr>
            </w:pPr>
            <w:r w:rsidRPr="00557F35">
              <w:rPr>
                <w:rFonts w:ascii="Georgia" w:hAnsi="Georgia"/>
                <w:color w:val="296A49"/>
                <w:shd w:val="clear" w:color="auto" w:fill="FFFFFF"/>
              </w:rPr>
              <w:t>SA Government rejects Monsanto’s Triple stacked GM Drought tolerant maize</w:t>
            </w:r>
          </w:p>
          <w:p w14:paraId="41EC9DAF" w14:textId="77777777" w:rsidR="00D432B9" w:rsidRPr="00557F35" w:rsidRDefault="00D432B9" w:rsidP="00BE0FA5">
            <w:pPr>
              <w:jc w:val="both"/>
              <w:rPr>
                <w:rFonts w:ascii="Georgia" w:hAnsi="Georgia" w:cstheme="majorHAnsi"/>
                <w:color w:val="000000"/>
                <w:sz w:val="22"/>
                <w:szCs w:val="22"/>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A22A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Press Release</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BF757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279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09730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806</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8E9A8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6766</w:t>
            </w:r>
          </w:p>
        </w:tc>
        <w:tc>
          <w:tcPr>
            <w:tcW w:w="1701" w:type="dxa"/>
            <w:tcBorders>
              <w:top w:val="single" w:sz="4" w:space="0" w:color="000000"/>
              <w:left w:val="single" w:sz="4" w:space="0" w:color="000000"/>
              <w:bottom w:val="single" w:sz="4" w:space="0" w:color="000000"/>
              <w:right w:val="single" w:sz="4" w:space="0" w:color="000000"/>
            </w:tcBorders>
          </w:tcPr>
          <w:p w14:paraId="3DC9FADD" w14:textId="17C059DB" w:rsidR="00D432B9" w:rsidRPr="00557F35" w:rsidRDefault="00BE4B5B" w:rsidP="00BE0FA5">
            <w:pPr>
              <w:jc w:val="both"/>
              <w:rPr>
                <w:rFonts w:ascii="Georgia" w:hAnsi="Georgia" w:cstheme="majorHAnsi"/>
                <w:color w:val="000000"/>
                <w:sz w:val="22"/>
                <w:szCs w:val="22"/>
              </w:rPr>
            </w:pPr>
            <w:r w:rsidRPr="00557F35">
              <w:rPr>
                <w:rFonts w:ascii="Georgia" w:hAnsi="Georgia" w:cstheme="majorHAnsi"/>
                <w:color w:val="000000"/>
              </w:rPr>
              <w:t>3658</w:t>
            </w:r>
          </w:p>
        </w:tc>
      </w:tr>
      <w:tr w:rsidR="00D432B9" w:rsidRPr="00557F35" w14:paraId="4F429CAA"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23B6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w:t>
            </w:r>
            <w:r w:rsidRPr="00557F35">
              <w:rPr>
                <w:rFonts w:ascii="Georgia" w:hAnsi="Georgia" w:cstheme="majorHAnsi"/>
              </w:rPr>
              <w:t>3 Nov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E48B8" w14:textId="683798D9" w:rsidR="00D432B9" w:rsidRPr="00557F35" w:rsidRDefault="00FE542E" w:rsidP="00BE0FA5">
            <w:pPr>
              <w:jc w:val="both"/>
              <w:rPr>
                <w:rFonts w:ascii="Georgia" w:hAnsi="Georgia"/>
                <w:bCs/>
                <w:color w:val="000000" w:themeColor="text1"/>
                <w:sz w:val="22"/>
                <w:szCs w:val="22"/>
                <w:shd w:val="clear" w:color="auto" w:fill="FFFFFF"/>
              </w:rPr>
            </w:pPr>
            <w:hyperlink r:id="rId37" w:history="1">
              <w:r w:rsidR="00D432B9" w:rsidRPr="00557F35">
                <w:rPr>
                  <w:rStyle w:val="Hyperlink"/>
                  <w:rFonts w:ascii="Georgia" w:hAnsi="Georgia"/>
                  <w:bCs/>
                  <w:sz w:val="22"/>
                  <w:szCs w:val="22"/>
                  <w:shd w:val="clear" w:color="auto" w:fill="FFFFFF"/>
                </w:rPr>
                <w:t>Tanzania orders destruction of Monsanto/Gates’ GM trials due to illegal use for pro-GM propaganda</w:t>
              </w:r>
            </w:hyperlink>
          </w:p>
          <w:p w14:paraId="22B89463" w14:textId="77777777" w:rsidR="00D432B9" w:rsidRPr="00557F35" w:rsidRDefault="00D432B9" w:rsidP="00BE0FA5">
            <w:pPr>
              <w:jc w:val="both"/>
              <w:rPr>
                <w:rFonts w:ascii="Georgia" w:hAnsi="Georgia"/>
                <w:color w:val="296A49"/>
                <w:sz w:val="22"/>
                <w:szCs w:val="22"/>
                <w:shd w:val="clear" w:color="auto" w:fill="FFFFFF"/>
              </w:rPr>
            </w:pP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14FC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Press Release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DD5B6" w14:textId="679CF0B8" w:rsidR="00D432B9" w:rsidRPr="00557F35" w:rsidRDefault="001908C8" w:rsidP="00BE0FA5">
            <w:pPr>
              <w:jc w:val="both"/>
              <w:rPr>
                <w:rFonts w:ascii="Georgia" w:hAnsi="Georgia" w:cstheme="majorHAnsi"/>
                <w:color w:val="000000"/>
                <w:sz w:val="22"/>
                <w:szCs w:val="22"/>
              </w:rPr>
            </w:pPr>
            <w:r w:rsidRPr="00557F35">
              <w:rPr>
                <w:rFonts w:ascii="Georgia" w:hAnsi="Georgia" w:cstheme="majorHAnsi"/>
                <w:color w:val="000000"/>
              </w:rPr>
              <w:t>300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C9A34" w14:textId="06259DDA" w:rsidR="00D432B9" w:rsidRPr="00557F35" w:rsidRDefault="00DF470C" w:rsidP="00BE0FA5">
            <w:pPr>
              <w:jc w:val="both"/>
              <w:rPr>
                <w:rFonts w:ascii="Georgia" w:hAnsi="Georgia" w:cstheme="majorHAnsi"/>
                <w:color w:val="000000"/>
                <w:sz w:val="22"/>
                <w:szCs w:val="22"/>
              </w:rPr>
            </w:pPr>
            <w:r w:rsidRPr="00557F35">
              <w:rPr>
                <w:rFonts w:ascii="Georgia" w:hAnsi="Georgia" w:cstheme="majorHAnsi"/>
                <w:color w:val="000000"/>
              </w:rPr>
              <w:t>830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B4BD17" w14:textId="53D33643" w:rsidR="00D432B9" w:rsidRPr="00557F35" w:rsidRDefault="00DF470C" w:rsidP="00BE0FA5">
            <w:pPr>
              <w:jc w:val="both"/>
              <w:rPr>
                <w:rFonts w:ascii="Georgia" w:hAnsi="Georgia" w:cstheme="majorHAnsi"/>
                <w:color w:val="000000"/>
                <w:sz w:val="22"/>
                <w:szCs w:val="22"/>
              </w:rPr>
            </w:pPr>
            <w:r w:rsidRPr="00557F35">
              <w:rPr>
                <w:rFonts w:ascii="Georgia" w:hAnsi="Georgia" w:cstheme="majorHAnsi"/>
                <w:color w:val="000000"/>
              </w:rPr>
              <w:t>12773</w:t>
            </w:r>
          </w:p>
        </w:tc>
        <w:tc>
          <w:tcPr>
            <w:tcW w:w="1701" w:type="dxa"/>
            <w:tcBorders>
              <w:top w:val="single" w:sz="4" w:space="0" w:color="000000"/>
              <w:left w:val="single" w:sz="4" w:space="0" w:color="000000"/>
              <w:bottom w:val="single" w:sz="4" w:space="0" w:color="000000"/>
              <w:right w:val="single" w:sz="4" w:space="0" w:color="000000"/>
            </w:tcBorders>
          </w:tcPr>
          <w:p w14:paraId="6BC71377" w14:textId="01395EEC" w:rsidR="00D432B9" w:rsidRPr="00557F35" w:rsidRDefault="00BE4B5B" w:rsidP="00BE0FA5">
            <w:pPr>
              <w:jc w:val="both"/>
              <w:rPr>
                <w:rFonts w:ascii="Georgia" w:hAnsi="Georgia" w:cstheme="majorHAnsi"/>
                <w:color w:val="000000"/>
                <w:sz w:val="22"/>
                <w:szCs w:val="22"/>
              </w:rPr>
            </w:pPr>
            <w:r w:rsidRPr="00557F35">
              <w:rPr>
                <w:rFonts w:ascii="Georgia" w:hAnsi="Georgia" w:cstheme="majorHAnsi"/>
                <w:color w:val="000000"/>
              </w:rPr>
              <w:t>4022</w:t>
            </w:r>
          </w:p>
        </w:tc>
      </w:tr>
      <w:tr w:rsidR="00D432B9" w:rsidRPr="00557F35" w14:paraId="69812184" w14:textId="77777777" w:rsidTr="00D432B9">
        <w:trPr>
          <w:trHeight w:val="2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0F6E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7 Dec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CF141" w14:textId="25B4ABC3" w:rsidR="00D432B9" w:rsidRPr="00557F35" w:rsidRDefault="00FE542E" w:rsidP="00BE0FA5">
            <w:pPr>
              <w:jc w:val="both"/>
              <w:rPr>
                <w:rFonts w:ascii="Georgia" w:hAnsi="Georgia"/>
                <w:bCs/>
                <w:color w:val="000000" w:themeColor="text1"/>
                <w:sz w:val="22"/>
                <w:szCs w:val="22"/>
                <w:shd w:val="clear" w:color="auto" w:fill="FFFFFF"/>
              </w:rPr>
            </w:pPr>
            <w:hyperlink r:id="rId38" w:history="1">
              <w:r w:rsidR="00D432B9" w:rsidRPr="00557F35">
                <w:rPr>
                  <w:rStyle w:val="Hyperlink"/>
                  <w:rFonts w:ascii="Georgia" w:hAnsi="Georgia"/>
                  <w:bCs/>
                  <w:sz w:val="22"/>
                  <w:szCs w:val="22"/>
                  <w:shd w:val="clear" w:color="auto" w:fill="FFFFFF"/>
                </w:rPr>
                <w:t xml:space="preserve">Mark </w:t>
              </w:r>
              <w:proofErr w:type="spellStart"/>
              <w:r w:rsidR="00D432B9" w:rsidRPr="00557F35">
                <w:rPr>
                  <w:rStyle w:val="Hyperlink"/>
                  <w:rFonts w:ascii="Georgia" w:hAnsi="Georgia"/>
                  <w:bCs/>
                  <w:sz w:val="22"/>
                  <w:szCs w:val="22"/>
                  <w:shd w:val="clear" w:color="auto" w:fill="FFFFFF"/>
                </w:rPr>
                <w:t>Lynas</w:t>
              </w:r>
              <w:proofErr w:type="spellEnd"/>
              <w:r w:rsidR="00D432B9" w:rsidRPr="00557F35">
                <w:rPr>
                  <w:rStyle w:val="Hyperlink"/>
                  <w:rFonts w:ascii="Georgia" w:hAnsi="Georgia"/>
                  <w:bCs/>
                  <w:sz w:val="22"/>
                  <w:szCs w:val="22"/>
                  <w:shd w:val="clear" w:color="auto" w:fill="FFFFFF"/>
                </w:rPr>
                <w:t xml:space="preserve"> slammed for exploiting African farmers’ images to promote GMOs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035B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Press Release</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E86A24" w14:textId="10C55D8A"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158</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3CD2AE" w14:textId="23CFC128" w:rsidR="00D432B9" w:rsidRPr="00557F35" w:rsidRDefault="00DF470C" w:rsidP="00BE0FA5">
            <w:pPr>
              <w:jc w:val="both"/>
              <w:rPr>
                <w:rFonts w:ascii="Georgia" w:hAnsi="Georgia" w:cstheme="majorHAnsi"/>
                <w:color w:val="000000"/>
                <w:sz w:val="22"/>
                <w:szCs w:val="22"/>
              </w:rPr>
            </w:pPr>
            <w:r w:rsidRPr="00557F35">
              <w:rPr>
                <w:rFonts w:ascii="Georgia" w:hAnsi="Georgia" w:cstheme="majorHAnsi"/>
                <w:color w:val="000000"/>
              </w:rPr>
              <w:t>250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B15DB" w14:textId="373B1CD0" w:rsidR="00D432B9" w:rsidRPr="00557F35" w:rsidRDefault="00DF470C" w:rsidP="00BE0FA5">
            <w:pPr>
              <w:jc w:val="both"/>
              <w:rPr>
                <w:rFonts w:ascii="Georgia" w:hAnsi="Georgia" w:cstheme="majorHAnsi"/>
                <w:color w:val="000000"/>
                <w:sz w:val="22"/>
                <w:szCs w:val="22"/>
              </w:rPr>
            </w:pPr>
            <w:r w:rsidRPr="00557F35">
              <w:rPr>
                <w:rFonts w:ascii="Georgia" w:hAnsi="Georgia" w:cstheme="majorHAnsi"/>
                <w:color w:val="000000"/>
              </w:rPr>
              <w:t>41627</w:t>
            </w:r>
          </w:p>
        </w:tc>
        <w:tc>
          <w:tcPr>
            <w:tcW w:w="1701" w:type="dxa"/>
            <w:tcBorders>
              <w:top w:val="single" w:sz="4" w:space="0" w:color="000000"/>
              <w:left w:val="single" w:sz="4" w:space="0" w:color="000000"/>
              <w:bottom w:val="single" w:sz="4" w:space="0" w:color="000000"/>
              <w:right w:val="single" w:sz="4" w:space="0" w:color="000000"/>
            </w:tcBorders>
          </w:tcPr>
          <w:p w14:paraId="1F3258B0" w14:textId="1F9AD5C2" w:rsidR="00D432B9" w:rsidRPr="00557F35" w:rsidRDefault="00BE4B5B" w:rsidP="00BE0FA5">
            <w:pPr>
              <w:jc w:val="both"/>
              <w:rPr>
                <w:rFonts w:ascii="Georgia" w:hAnsi="Georgia" w:cstheme="majorHAnsi"/>
                <w:color w:val="000000"/>
                <w:sz w:val="22"/>
                <w:szCs w:val="22"/>
              </w:rPr>
            </w:pPr>
            <w:r w:rsidRPr="00557F35">
              <w:rPr>
                <w:rFonts w:ascii="Georgia" w:hAnsi="Georgia" w:cstheme="majorHAnsi"/>
                <w:color w:val="000000"/>
              </w:rPr>
              <w:t>1265</w:t>
            </w:r>
          </w:p>
        </w:tc>
      </w:tr>
      <w:tr w:rsidR="00D432B9" w:rsidRPr="00557F35" w14:paraId="1ACDCAD9" w14:textId="77777777" w:rsidTr="00D432B9">
        <w:trPr>
          <w:trHeight w:val="220"/>
        </w:trPr>
        <w:tc>
          <w:tcPr>
            <w:tcW w:w="1502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EFAD08" w14:textId="77777777" w:rsidR="00D432B9" w:rsidRPr="00557F35" w:rsidRDefault="00D432B9" w:rsidP="00BE0FA5">
            <w:pPr>
              <w:shd w:val="clear" w:color="auto" w:fill="FFFFFF"/>
              <w:jc w:val="both"/>
              <w:rPr>
                <w:rFonts w:ascii="Georgia" w:hAnsi="Georgia" w:cstheme="majorHAnsi"/>
                <w:b/>
                <w:color w:val="000000"/>
                <w:sz w:val="22"/>
                <w:szCs w:val="22"/>
              </w:rPr>
            </w:pPr>
            <w:r w:rsidRPr="00557F35">
              <w:rPr>
                <w:rFonts w:ascii="Georgia" w:hAnsi="Georgia" w:cstheme="majorHAnsi"/>
                <w:b/>
                <w:color w:val="000000"/>
              </w:rPr>
              <w:t>Programme 2: Agricultural biodiversity is secured in East and Southern Africa</w:t>
            </w:r>
          </w:p>
        </w:tc>
      </w:tr>
      <w:tr w:rsidR="00D432B9" w:rsidRPr="00557F35" w14:paraId="59823F1E" w14:textId="77777777" w:rsidTr="00D432B9">
        <w:trPr>
          <w:trHeight w:val="5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BB07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15 Jan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DE7417" w14:textId="77777777" w:rsidR="00D432B9" w:rsidRPr="00557F35" w:rsidRDefault="00FE542E" w:rsidP="00BE0FA5">
            <w:pPr>
              <w:shd w:val="clear" w:color="auto" w:fill="FFFFFF"/>
              <w:jc w:val="both"/>
              <w:rPr>
                <w:rFonts w:ascii="Georgia" w:hAnsi="Georgia" w:cstheme="majorHAnsi"/>
                <w:color w:val="000000"/>
                <w:sz w:val="22"/>
                <w:szCs w:val="22"/>
              </w:rPr>
            </w:pPr>
            <w:hyperlink r:id="rId39">
              <w:r w:rsidR="00D432B9" w:rsidRPr="00557F35">
                <w:rPr>
                  <w:rFonts w:ascii="Georgia" w:hAnsi="Georgia" w:cstheme="majorHAnsi"/>
                  <w:color w:val="000000"/>
                  <w:sz w:val="22"/>
                  <w:szCs w:val="22"/>
                  <w:u w:val="single"/>
                </w:rPr>
                <w:t>Status report on the SADC, COMESA and EAC harmonised seed tra</w:t>
              </w:r>
              <w:r w:rsidR="00D432B9" w:rsidRPr="00557F35">
                <w:rPr>
                  <w:rFonts w:ascii="Georgia" w:hAnsi="Georgia" w:cstheme="majorHAnsi"/>
                  <w:color w:val="000000"/>
                  <w:u w:val="single"/>
                </w:rPr>
                <w:t>de regulations: Where does this leave the regions’ smallholder farmers?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8778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AEB32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1C176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BB3074" w14:textId="77777777" w:rsidR="00D432B9" w:rsidRPr="00557F35" w:rsidRDefault="00D432B9" w:rsidP="00BE0FA5">
            <w:pPr>
              <w:shd w:val="clear" w:color="auto" w:fill="FFFFFF"/>
              <w:jc w:val="both"/>
              <w:rPr>
                <w:rFonts w:ascii="Georgia" w:hAnsi="Georgia" w:cstheme="majorHAnsi"/>
                <w:color w:val="000000"/>
                <w:sz w:val="22"/>
                <w:szCs w:val="22"/>
              </w:rPr>
            </w:pPr>
            <w:r w:rsidRPr="00557F35">
              <w:rPr>
                <w:rFonts w:ascii="Georgia" w:hAnsi="Georgia" w:cstheme="majorHAnsi"/>
                <w:color w:val="000000"/>
              </w:rPr>
              <w:t>8178</w:t>
            </w:r>
          </w:p>
        </w:tc>
        <w:tc>
          <w:tcPr>
            <w:tcW w:w="1701" w:type="dxa"/>
            <w:tcBorders>
              <w:top w:val="single" w:sz="4" w:space="0" w:color="000000"/>
              <w:left w:val="single" w:sz="4" w:space="0" w:color="000000"/>
              <w:bottom w:val="single" w:sz="4" w:space="0" w:color="000000"/>
              <w:right w:val="single" w:sz="4" w:space="0" w:color="000000"/>
            </w:tcBorders>
          </w:tcPr>
          <w:p w14:paraId="4A3E77AF" w14:textId="77777777" w:rsidR="00D432B9" w:rsidRPr="00557F35" w:rsidRDefault="00D432B9" w:rsidP="00BE0FA5">
            <w:pPr>
              <w:shd w:val="clear" w:color="auto" w:fill="FFFFFF"/>
              <w:jc w:val="both"/>
              <w:rPr>
                <w:rFonts w:ascii="Georgia" w:hAnsi="Georgia" w:cstheme="majorHAnsi"/>
                <w:color w:val="000000"/>
                <w:sz w:val="22"/>
                <w:szCs w:val="22"/>
              </w:rPr>
            </w:pPr>
            <w:r w:rsidRPr="00557F35">
              <w:rPr>
                <w:rFonts w:ascii="Georgia" w:hAnsi="Georgia" w:cstheme="majorHAnsi"/>
                <w:color w:val="000000"/>
              </w:rPr>
              <w:t>2543</w:t>
            </w:r>
          </w:p>
        </w:tc>
      </w:tr>
      <w:tr w:rsidR="00D432B9" w:rsidRPr="00557F35" w14:paraId="19D0030A"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C488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lastRenderedPageBreak/>
              <w:t>22 Jan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381D37" w14:textId="77777777" w:rsidR="00D432B9" w:rsidRPr="00557F35" w:rsidRDefault="00FE542E" w:rsidP="00BE0FA5">
            <w:pPr>
              <w:shd w:val="clear" w:color="auto" w:fill="FFFFFF"/>
              <w:jc w:val="both"/>
              <w:rPr>
                <w:rFonts w:ascii="Georgia" w:hAnsi="Georgia" w:cstheme="majorHAnsi"/>
                <w:color w:val="000000"/>
                <w:sz w:val="22"/>
                <w:szCs w:val="22"/>
              </w:rPr>
            </w:pPr>
            <w:hyperlink r:id="rId40">
              <w:r w:rsidR="00D432B9" w:rsidRPr="00557F35">
                <w:rPr>
                  <w:rFonts w:ascii="Georgia" w:hAnsi="Georgia" w:cstheme="majorHAnsi"/>
                  <w:color w:val="000000"/>
                  <w:sz w:val="22"/>
                  <w:szCs w:val="22"/>
                  <w:u w:val="single"/>
                </w:rPr>
                <w:t>Art, seed sovereignty and activism: Weaving new stories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5B8A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Blog</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980E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262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E344D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190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57A13" w14:textId="77777777" w:rsidR="00D432B9" w:rsidRPr="00557F35" w:rsidRDefault="00D432B9" w:rsidP="00BE0FA5">
            <w:pPr>
              <w:shd w:val="clear" w:color="auto" w:fill="FFFFFF"/>
              <w:jc w:val="both"/>
              <w:rPr>
                <w:rFonts w:ascii="Georgia" w:hAnsi="Georgia" w:cstheme="majorHAnsi"/>
                <w:color w:val="000000"/>
                <w:sz w:val="22"/>
                <w:szCs w:val="22"/>
              </w:rPr>
            </w:pPr>
            <w:r w:rsidRPr="00557F35">
              <w:rPr>
                <w:rFonts w:ascii="Georgia" w:hAnsi="Georgia" w:cstheme="majorHAnsi"/>
                <w:color w:val="000000"/>
              </w:rPr>
              <w:t>13939</w:t>
            </w:r>
          </w:p>
        </w:tc>
        <w:tc>
          <w:tcPr>
            <w:tcW w:w="1701" w:type="dxa"/>
            <w:tcBorders>
              <w:top w:val="single" w:sz="4" w:space="0" w:color="000000"/>
              <w:left w:val="single" w:sz="4" w:space="0" w:color="000000"/>
              <w:bottom w:val="single" w:sz="4" w:space="0" w:color="000000"/>
              <w:right w:val="single" w:sz="4" w:space="0" w:color="000000"/>
            </w:tcBorders>
          </w:tcPr>
          <w:p w14:paraId="68B8EFAF" w14:textId="77777777" w:rsidR="00D432B9" w:rsidRPr="00557F35" w:rsidRDefault="00D432B9" w:rsidP="00BE0FA5">
            <w:pPr>
              <w:shd w:val="clear" w:color="auto" w:fill="FFFFFF"/>
              <w:jc w:val="both"/>
              <w:rPr>
                <w:rFonts w:ascii="Georgia" w:hAnsi="Georgia" w:cstheme="majorHAnsi"/>
                <w:color w:val="000000"/>
                <w:sz w:val="22"/>
                <w:szCs w:val="22"/>
              </w:rPr>
            </w:pPr>
            <w:r w:rsidRPr="00557F35">
              <w:rPr>
                <w:rFonts w:ascii="Georgia" w:hAnsi="Georgia" w:cstheme="majorHAnsi"/>
                <w:color w:val="000000"/>
              </w:rPr>
              <w:t>2546</w:t>
            </w:r>
          </w:p>
        </w:tc>
      </w:tr>
      <w:tr w:rsidR="00D432B9" w:rsidRPr="00557F35" w14:paraId="5FAFE3CE"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150C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29 Jan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4BA56" w14:textId="77777777" w:rsidR="00D432B9" w:rsidRPr="00557F35" w:rsidRDefault="00FE542E" w:rsidP="00BE0FA5">
            <w:pPr>
              <w:shd w:val="clear" w:color="auto" w:fill="FFFFFF"/>
              <w:jc w:val="both"/>
              <w:rPr>
                <w:rFonts w:ascii="Georgia" w:hAnsi="Georgia" w:cstheme="majorHAnsi"/>
                <w:color w:val="000000"/>
                <w:sz w:val="22"/>
                <w:szCs w:val="22"/>
                <w:u w:val="single"/>
              </w:rPr>
            </w:pPr>
            <w:hyperlink r:id="rId41">
              <w:r w:rsidR="00D432B9" w:rsidRPr="00557F35">
                <w:rPr>
                  <w:rFonts w:ascii="Georgia" w:hAnsi="Georgia" w:cstheme="majorHAnsi"/>
                  <w:color w:val="000000"/>
                  <w:sz w:val="22"/>
                  <w:szCs w:val="22"/>
                  <w:u w:val="single"/>
                </w:rPr>
                <w:t>Celebrating smallholder farmers and seed diversity in South Africa: Report from the national seed dialogue and celebration</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D392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Report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057032" w14:textId="35A004BA" w:rsidR="00D432B9" w:rsidRPr="00557F35" w:rsidRDefault="001B79E7" w:rsidP="00BE0FA5">
            <w:pPr>
              <w:jc w:val="both"/>
              <w:rPr>
                <w:rFonts w:ascii="Georgia" w:hAnsi="Georgia" w:cstheme="majorHAnsi"/>
                <w:color w:val="000000"/>
                <w:sz w:val="22"/>
                <w:szCs w:val="22"/>
                <w:highlight w:val="white"/>
              </w:rPr>
            </w:pPr>
            <w:r w:rsidRPr="00557F35">
              <w:rPr>
                <w:rFonts w:ascii="Georgia" w:hAnsi="Georgia" w:cstheme="majorHAnsi"/>
                <w:color w:val="000000"/>
                <w:highlight w:val="white"/>
              </w:rPr>
              <w:t>311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ADF36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5F6399"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603</w:t>
            </w:r>
          </w:p>
        </w:tc>
        <w:tc>
          <w:tcPr>
            <w:tcW w:w="1701" w:type="dxa"/>
            <w:tcBorders>
              <w:top w:val="single" w:sz="4" w:space="0" w:color="000000"/>
              <w:left w:val="single" w:sz="4" w:space="0" w:color="000000"/>
              <w:bottom w:val="single" w:sz="4" w:space="0" w:color="000000"/>
              <w:right w:val="single" w:sz="4" w:space="0" w:color="000000"/>
            </w:tcBorders>
          </w:tcPr>
          <w:p w14:paraId="507CD2CD"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721</w:t>
            </w:r>
          </w:p>
        </w:tc>
      </w:tr>
      <w:tr w:rsidR="00D432B9" w:rsidRPr="00557F35" w14:paraId="1207D96E" w14:textId="77777777" w:rsidTr="00D432B9">
        <w:trPr>
          <w:trHeight w:val="3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C32DC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23 Feb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0F4C1" w14:textId="77777777" w:rsidR="00D432B9" w:rsidRPr="00557F35" w:rsidRDefault="00FE542E" w:rsidP="00BE0FA5">
            <w:pPr>
              <w:shd w:val="clear" w:color="auto" w:fill="FFFFFF"/>
              <w:jc w:val="both"/>
              <w:rPr>
                <w:rFonts w:ascii="Georgia" w:hAnsi="Georgia" w:cstheme="majorHAnsi"/>
                <w:color w:val="000000"/>
                <w:sz w:val="22"/>
                <w:szCs w:val="22"/>
              </w:rPr>
            </w:pPr>
            <w:hyperlink r:id="rId42">
              <w:r w:rsidR="00D432B9" w:rsidRPr="00557F35">
                <w:rPr>
                  <w:rFonts w:ascii="Georgia" w:hAnsi="Georgia" w:cstheme="majorHAnsi"/>
                  <w:color w:val="000000"/>
                  <w:sz w:val="22"/>
                  <w:szCs w:val="22"/>
                  <w:u w:val="single"/>
                </w:rPr>
                <w:t>Face to face: African CSOs confront ARIPO, SADC over draconian harmonised seed laws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A5D8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Video and PR</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625CC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E379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149</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7EBB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393</w:t>
            </w:r>
          </w:p>
        </w:tc>
        <w:tc>
          <w:tcPr>
            <w:tcW w:w="1701" w:type="dxa"/>
            <w:tcBorders>
              <w:top w:val="single" w:sz="4" w:space="0" w:color="000000"/>
              <w:left w:val="single" w:sz="4" w:space="0" w:color="000000"/>
              <w:bottom w:val="single" w:sz="4" w:space="0" w:color="000000"/>
              <w:right w:val="single" w:sz="4" w:space="0" w:color="000000"/>
            </w:tcBorders>
          </w:tcPr>
          <w:p w14:paraId="491A53A6"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1656</w:t>
            </w:r>
          </w:p>
        </w:tc>
      </w:tr>
      <w:tr w:rsidR="00D432B9" w:rsidRPr="00557F35" w14:paraId="5E731F84" w14:textId="77777777" w:rsidTr="002E392B">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D076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26 Feb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30930" w14:textId="77777777" w:rsidR="00D432B9" w:rsidRPr="00215D05" w:rsidRDefault="00D432B9" w:rsidP="00BE0FA5">
            <w:pPr>
              <w:shd w:val="clear" w:color="auto" w:fill="FFFFFF"/>
              <w:jc w:val="both"/>
              <w:rPr>
                <w:rFonts w:ascii="Georgia" w:hAnsi="Georgia" w:cstheme="majorHAnsi"/>
                <w:color w:val="000000"/>
                <w:sz w:val="22"/>
                <w:szCs w:val="22"/>
              </w:rPr>
            </w:pPr>
            <w:proofErr w:type="spellStart"/>
            <w:r w:rsidRPr="00215D05">
              <w:rPr>
                <w:rFonts w:ascii="Georgia" w:hAnsi="Georgia" w:cstheme="majorHAnsi"/>
                <w:color w:val="000000"/>
              </w:rPr>
              <w:t>Relatório</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sobre</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os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regulamentos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harmonizados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mais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recentes</w:t>
            </w:r>
            <w:proofErr w:type="spellEnd"/>
            <w:r w:rsidRPr="00215D05">
              <w:rPr>
                <w:rFonts w:ascii="Georgia" w:hAnsi="Georgia" w:cstheme="majorHAnsi"/>
                <w:color w:val="000000"/>
              </w:rPr>
              <w:t xml:space="preserve"> para </w:t>
            </w:r>
            <w:proofErr w:type="spellStart"/>
            <w:r w:rsidRPr="00215D05">
              <w:rPr>
                <w:rFonts w:ascii="Georgia" w:hAnsi="Georgia" w:cstheme="majorHAnsi"/>
                <w:color w:val="000000"/>
              </w:rPr>
              <w:t>comércio</w:t>
            </w:r>
            <w:proofErr w:type="spellEnd"/>
            <w:r w:rsidRPr="00215D05">
              <w:rPr>
                <w:rFonts w:ascii="Georgia" w:hAnsi="Georgia" w:cstheme="majorHAnsi"/>
                <w:color w:val="000000"/>
              </w:rPr>
              <w:t xml:space="preserve"> de </w:t>
            </w:r>
            <w:proofErr w:type="spellStart"/>
            <w:r w:rsidRPr="00215D05">
              <w:rPr>
                <w:rFonts w:ascii="Georgia" w:hAnsi="Georgia" w:cstheme="majorHAnsi"/>
                <w:color w:val="000000"/>
              </w:rPr>
              <w:t>sementes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na</w:t>
            </w:r>
            <w:proofErr w:type="spellEnd"/>
            <w:r w:rsidRPr="00215D05">
              <w:rPr>
                <w:rFonts w:ascii="Georgia" w:hAnsi="Georgia" w:cstheme="majorHAnsi"/>
                <w:color w:val="000000"/>
              </w:rPr>
              <w:t xml:space="preserve"> SADC, COMESA e EAC: </w:t>
            </w:r>
            <w:proofErr w:type="spellStart"/>
            <w:r w:rsidRPr="00215D05">
              <w:rPr>
                <w:rFonts w:ascii="Georgia" w:hAnsi="Georgia" w:cstheme="majorHAnsi"/>
                <w:color w:val="000000"/>
              </w:rPr>
              <w:t>Onde</w:t>
            </w:r>
            <w:proofErr w:type="spellEnd"/>
            <w:r w:rsidRPr="00215D05">
              <w:rPr>
                <w:rFonts w:ascii="Georgia" w:hAnsi="Georgia" w:cstheme="majorHAnsi"/>
                <w:color w:val="000000"/>
              </w:rPr>
              <w:t xml:space="preserve"> é que </w:t>
            </w:r>
            <w:proofErr w:type="spellStart"/>
            <w:r w:rsidRPr="00215D05">
              <w:rPr>
                <w:rFonts w:ascii="Georgia" w:hAnsi="Georgia" w:cstheme="majorHAnsi"/>
                <w:color w:val="000000"/>
              </w:rPr>
              <w:t>isto</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deixa</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os</w:t>
            </w:r>
            <w:proofErr w:type="spellEnd"/>
            <w:r w:rsidRPr="00215D05">
              <w:rPr>
                <w:rFonts w:ascii="Georgia" w:hAnsi="Georgia" w:cstheme="majorHAnsi"/>
                <w:color w:val="000000"/>
              </w:rPr>
              <w:t xml:space="preserve"> </w:t>
            </w:r>
            <w:proofErr w:type="spellStart"/>
            <w:r w:rsidRPr="00215D05">
              <w:rPr>
                <w:rFonts w:ascii="Georgia" w:hAnsi="Georgia" w:cstheme="majorHAnsi"/>
                <w:color w:val="000000"/>
              </w:rPr>
              <w:t>camponeses</w:t>
            </w:r>
            <w:proofErr w:type="spellEnd"/>
            <w:r w:rsidRPr="00215D05">
              <w:rPr>
                <w:rFonts w:ascii="Georgia" w:hAnsi="Georgia" w:cstheme="majorHAnsi"/>
                <w:color w:val="000000"/>
              </w:rPr>
              <w:t>?</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04447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sz w:val="22"/>
                <w:szCs w:val="22"/>
              </w:rPr>
              <w:t xml:space="preserve">Report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259E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221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FA4E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324</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5C4F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400</w:t>
            </w:r>
          </w:p>
        </w:tc>
        <w:tc>
          <w:tcPr>
            <w:tcW w:w="1701" w:type="dxa"/>
            <w:tcBorders>
              <w:top w:val="single" w:sz="4" w:space="0" w:color="000000"/>
              <w:left w:val="single" w:sz="4" w:space="0" w:color="000000"/>
              <w:bottom w:val="single" w:sz="4" w:space="0" w:color="000000"/>
              <w:right w:val="single" w:sz="4" w:space="0" w:color="000000"/>
            </w:tcBorders>
          </w:tcPr>
          <w:p w14:paraId="0F417D5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473</w:t>
            </w:r>
          </w:p>
        </w:tc>
      </w:tr>
      <w:tr w:rsidR="00D432B9" w:rsidRPr="00557F35" w14:paraId="35BB67CF"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CF6C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01 Mar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262" w14:textId="77777777" w:rsidR="00D432B9" w:rsidRPr="00557F35" w:rsidRDefault="00FE542E" w:rsidP="00BE0FA5">
            <w:pPr>
              <w:shd w:val="clear" w:color="auto" w:fill="FFFFFF"/>
              <w:jc w:val="both"/>
              <w:rPr>
                <w:rFonts w:ascii="Georgia" w:hAnsi="Georgia" w:cstheme="majorHAnsi"/>
                <w:color w:val="000000"/>
                <w:sz w:val="22"/>
                <w:szCs w:val="22"/>
              </w:rPr>
            </w:pPr>
            <w:hyperlink r:id="rId43">
              <w:r w:rsidR="00D432B9" w:rsidRPr="00557F35">
                <w:rPr>
                  <w:rFonts w:ascii="Georgia" w:hAnsi="Georgia" w:cstheme="majorHAnsi"/>
                  <w:color w:val="000000"/>
                  <w:sz w:val="22"/>
                  <w:szCs w:val="22"/>
                  <w:u w:val="single"/>
                </w:rPr>
                <w:t>A review of participatory plant breeding and lessons for African seed and food sovereignty movements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6550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 and PR</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887B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309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CBEA2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210B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513</w:t>
            </w:r>
          </w:p>
        </w:tc>
        <w:tc>
          <w:tcPr>
            <w:tcW w:w="1701" w:type="dxa"/>
            <w:tcBorders>
              <w:top w:val="single" w:sz="4" w:space="0" w:color="000000"/>
              <w:left w:val="single" w:sz="4" w:space="0" w:color="000000"/>
              <w:bottom w:val="single" w:sz="4" w:space="0" w:color="000000"/>
              <w:right w:val="single" w:sz="4" w:space="0" w:color="000000"/>
            </w:tcBorders>
          </w:tcPr>
          <w:p w14:paraId="0BA78C3B"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4011</w:t>
            </w:r>
          </w:p>
        </w:tc>
      </w:tr>
      <w:tr w:rsidR="00D432B9" w:rsidRPr="00557F35" w14:paraId="427D1D71"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A48C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 Mar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165580" w14:textId="005FEF4B" w:rsidR="00D432B9" w:rsidRPr="00557F35" w:rsidRDefault="00FE542E" w:rsidP="00BE0FA5">
            <w:pPr>
              <w:shd w:val="clear" w:color="auto" w:fill="FFFFFF"/>
              <w:jc w:val="both"/>
              <w:rPr>
                <w:rFonts w:ascii="Georgia" w:hAnsi="Georgia" w:cstheme="majorHAnsi"/>
                <w:color w:val="000000"/>
                <w:sz w:val="22"/>
                <w:szCs w:val="22"/>
              </w:rPr>
            </w:pPr>
            <w:hyperlink r:id="rId44" w:history="1">
              <w:r w:rsidR="00D432B9" w:rsidRPr="00557F35">
                <w:rPr>
                  <w:rStyle w:val="Hyperlink"/>
                  <w:rFonts w:ascii="Georgia" w:hAnsi="Georgia" w:cstheme="majorHAnsi"/>
                  <w:sz w:val="22"/>
                  <w:szCs w:val="22"/>
                </w:rPr>
                <w:t xml:space="preserve">Insights into our food system: Why did catering indigenous local food at the National Seed Dialogue go so horribly </w:t>
              </w:r>
              <w:r w:rsidR="00557F35" w:rsidRPr="00AA4A14">
                <w:rPr>
                  <w:rStyle w:val="Hyperlink"/>
                  <w:rFonts w:ascii="Georgia" w:hAnsi="Georgia" w:cstheme="majorHAnsi"/>
                  <w:sz w:val="22"/>
                  <w:szCs w:val="22"/>
                </w:rPr>
                <w:t>wrong?</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DB08A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80A3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307</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DCE37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205</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0FB70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10997</w:t>
            </w:r>
          </w:p>
        </w:tc>
        <w:tc>
          <w:tcPr>
            <w:tcW w:w="1701" w:type="dxa"/>
            <w:tcBorders>
              <w:top w:val="single" w:sz="4" w:space="0" w:color="000000"/>
              <w:left w:val="single" w:sz="4" w:space="0" w:color="000000"/>
              <w:bottom w:val="single" w:sz="4" w:space="0" w:color="000000"/>
              <w:right w:val="single" w:sz="4" w:space="0" w:color="000000"/>
            </w:tcBorders>
          </w:tcPr>
          <w:p w14:paraId="67EE77F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723</w:t>
            </w:r>
          </w:p>
        </w:tc>
      </w:tr>
      <w:tr w:rsidR="00D432B9" w:rsidRPr="00557F35" w14:paraId="22140ADE"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F424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26 Mar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F8467" w14:textId="3F31AB24" w:rsidR="00D432B9" w:rsidRPr="00557F35" w:rsidRDefault="00FE542E" w:rsidP="00BE0FA5">
            <w:pPr>
              <w:shd w:val="clear" w:color="auto" w:fill="FFFFFF"/>
              <w:jc w:val="both"/>
              <w:rPr>
                <w:rFonts w:ascii="Georgia" w:hAnsi="Georgia" w:cstheme="majorHAnsi"/>
                <w:color w:val="000000"/>
                <w:sz w:val="22"/>
                <w:szCs w:val="22"/>
              </w:rPr>
            </w:pPr>
            <w:hyperlink r:id="rId45" w:history="1">
              <w:r w:rsidR="00D432B9" w:rsidRPr="00557F35">
                <w:rPr>
                  <w:rStyle w:val="Hyperlink"/>
                  <w:rFonts w:ascii="Georgia" w:hAnsi="Georgia" w:cstheme="majorHAnsi"/>
                  <w:sz w:val="22"/>
                  <w:szCs w:val="22"/>
                </w:rPr>
                <w:t>Towards national and regional seed policies in Africa that recognise and suppo</w:t>
              </w:r>
              <w:r w:rsidR="00D432B9" w:rsidRPr="00975F6A">
                <w:rPr>
                  <w:rStyle w:val="Hyperlink"/>
                  <w:rFonts w:ascii="Georgia" w:hAnsi="Georgia" w:cstheme="majorHAnsi"/>
                  <w:sz w:val="22"/>
                  <w:szCs w:val="22"/>
                </w:rPr>
                <w:t>rt farmer seed systems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723A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Report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ECAE0" w14:textId="6E95A8A5"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296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9E91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FD89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241</w:t>
            </w:r>
          </w:p>
        </w:tc>
        <w:tc>
          <w:tcPr>
            <w:tcW w:w="1701" w:type="dxa"/>
            <w:tcBorders>
              <w:top w:val="single" w:sz="4" w:space="0" w:color="000000"/>
              <w:left w:val="single" w:sz="4" w:space="0" w:color="000000"/>
              <w:bottom w:val="single" w:sz="4" w:space="0" w:color="000000"/>
              <w:right w:val="single" w:sz="4" w:space="0" w:color="000000"/>
            </w:tcBorders>
          </w:tcPr>
          <w:p w14:paraId="22C6075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1133</w:t>
            </w:r>
          </w:p>
        </w:tc>
      </w:tr>
      <w:tr w:rsidR="00571479" w:rsidRPr="00557F35" w14:paraId="7751BF74" w14:textId="77777777" w:rsidTr="00D432B9">
        <w:trPr>
          <w:trHeight w:val="5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0F905" w14:textId="178FE01C" w:rsidR="00571479" w:rsidRPr="00557F35" w:rsidRDefault="00571479" w:rsidP="00BE0FA5">
            <w:pPr>
              <w:jc w:val="both"/>
              <w:rPr>
                <w:rFonts w:ascii="Georgia" w:hAnsi="Georgia" w:cstheme="majorHAnsi"/>
                <w:color w:val="000000"/>
              </w:rPr>
            </w:pPr>
            <w:r w:rsidRPr="00557F35">
              <w:rPr>
                <w:rFonts w:ascii="Georgia" w:hAnsi="Georgia" w:cstheme="majorHAnsi"/>
                <w:color w:val="000000"/>
              </w:rPr>
              <w:t>19 Apr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E12EE" w14:textId="05956379" w:rsidR="00571479" w:rsidRPr="00557F35" w:rsidRDefault="00FE542E" w:rsidP="00BE0FA5">
            <w:pPr>
              <w:shd w:val="clear" w:color="auto" w:fill="FFFFFF"/>
              <w:jc w:val="both"/>
              <w:rPr>
                <w:rFonts w:ascii="Georgia" w:hAnsi="Georgia" w:cstheme="majorHAnsi"/>
                <w:color w:val="000000"/>
              </w:rPr>
            </w:pPr>
            <w:hyperlink r:id="rId46" w:history="1">
              <w:r w:rsidR="00571479" w:rsidRPr="00215D05">
                <w:rPr>
                  <w:rStyle w:val="Hyperlink"/>
                  <w:rFonts w:ascii="Georgia" w:hAnsi="Georgia" w:cstheme="majorHAnsi"/>
                </w:rPr>
                <w:t xml:space="preserve">Pour des politiques </w:t>
              </w:r>
              <w:proofErr w:type="spellStart"/>
              <w:r w:rsidR="00571479" w:rsidRPr="00215D05">
                <w:rPr>
                  <w:rStyle w:val="Hyperlink"/>
                  <w:rFonts w:ascii="Georgia" w:hAnsi="Georgia" w:cstheme="majorHAnsi"/>
                </w:rPr>
                <w:t>semencières</w:t>
              </w:r>
              <w:proofErr w:type="spellEnd"/>
              <w:r w:rsidR="00571479" w:rsidRPr="00215D05">
                <w:rPr>
                  <w:rStyle w:val="Hyperlink"/>
                  <w:rFonts w:ascii="Georgia" w:hAnsi="Georgia" w:cstheme="majorHAnsi"/>
                </w:rPr>
                <w:t xml:space="preserve"> </w:t>
              </w:r>
              <w:proofErr w:type="spellStart"/>
              <w:r w:rsidR="00571479" w:rsidRPr="00215D05">
                <w:rPr>
                  <w:rStyle w:val="Hyperlink"/>
                  <w:rFonts w:ascii="Georgia" w:hAnsi="Georgia" w:cstheme="majorHAnsi"/>
                </w:rPr>
                <w:t>nationales</w:t>
              </w:r>
              <w:proofErr w:type="spellEnd"/>
              <w:r w:rsidR="00571479" w:rsidRPr="00215D05">
                <w:rPr>
                  <w:rStyle w:val="Hyperlink"/>
                  <w:rFonts w:ascii="Georgia" w:hAnsi="Georgia" w:cstheme="majorHAnsi"/>
                </w:rPr>
                <w:t xml:space="preserve"> et </w:t>
              </w:r>
              <w:proofErr w:type="spellStart"/>
              <w:r w:rsidR="00571479" w:rsidRPr="00215D05">
                <w:rPr>
                  <w:rStyle w:val="Hyperlink"/>
                  <w:rFonts w:ascii="Georgia" w:hAnsi="Georgia" w:cstheme="majorHAnsi"/>
                </w:rPr>
                <w:t>régionales</w:t>
              </w:r>
              <w:proofErr w:type="spellEnd"/>
              <w:r w:rsidR="00571479" w:rsidRPr="00215D05">
                <w:rPr>
                  <w:rStyle w:val="Hyperlink"/>
                  <w:rFonts w:ascii="Georgia" w:hAnsi="Georgia" w:cstheme="majorHAnsi"/>
                </w:rPr>
                <w:t xml:space="preserve"> </w:t>
              </w:r>
              <w:proofErr w:type="spellStart"/>
              <w:r w:rsidR="00571479" w:rsidRPr="00215D05">
                <w:rPr>
                  <w:rStyle w:val="Hyperlink"/>
                  <w:rFonts w:ascii="Georgia" w:hAnsi="Georgia" w:cstheme="majorHAnsi"/>
                </w:rPr>
                <w:t>en</w:t>
              </w:r>
              <w:proofErr w:type="spellEnd"/>
              <w:r w:rsidR="00571479" w:rsidRPr="00215D05">
                <w:rPr>
                  <w:rStyle w:val="Hyperlink"/>
                  <w:rFonts w:ascii="Georgia" w:hAnsi="Georgia" w:cstheme="majorHAnsi"/>
                </w:rPr>
                <w:t xml:space="preserve"> Afrique qui </w:t>
              </w:r>
              <w:proofErr w:type="spellStart"/>
              <w:r w:rsidR="00571479" w:rsidRPr="00215D05">
                <w:rPr>
                  <w:rStyle w:val="Hyperlink"/>
                  <w:rFonts w:ascii="Georgia" w:hAnsi="Georgia" w:cstheme="majorHAnsi"/>
                </w:rPr>
                <w:t>reconnaissent</w:t>
              </w:r>
              <w:proofErr w:type="spellEnd"/>
              <w:r w:rsidR="00571479" w:rsidRPr="00215D05">
                <w:rPr>
                  <w:rStyle w:val="Hyperlink"/>
                  <w:rFonts w:ascii="Georgia" w:hAnsi="Georgia" w:cstheme="majorHAnsi"/>
                </w:rPr>
                <w:t xml:space="preserve"> et </w:t>
              </w:r>
              <w:proofErr w:type="spellStart"/>
              <w:r w:rsidR="00571479" w:rsidRPr="00215D05">
                <w:rPr>
                  <w:rStyle w:val="Hyperlink"/>
                  <w:rFonts w:ascii="Georgia" w:hAnsi="Georgia" w:cstheme="majorHAnsi"/>
                </w:rPr>
                <w:t>soutiennent</w:t>
              </w:r>
              <w:proofErr w:type="spellEnd"/>
              <w:r w:rsidR="00571479" w:rsidRPr="00215D05">
                <w:rPr>
                  <w:rStyle w:val="Hyperlink"/>
                  <w:rFonts w:ascii="Georgia" w:hAnsi="Georgia" w:cstheme="majorHAnsi"/>
                </w:rPr>
                <w:t xml:space="preserve"> les </w:t>
              </w:r>
              <w:proofErr w:type="spellStart"/>
              <w:r w:rsidR="00571479" w:rsidRPr="00215D05">
                <w:rPr>
                  <w:rStyle w:val="Hyperlink"/>
                  <w:rFonts w:ascii="Georgia" w:hAnsi="Georgia" w:cstheme="majorHAnsi"/>
                </w:rPr>
                <w:t>systèmes</w:t>
              </w:r>
              <w:proofErr w:type="spellEnd"/>
              <w:r w:rsidR="00571479" w:rsidRPr="00215D05">
                <w:rPr>
                  <w:rStyle w:val="Hyperlink"/>
                  <w:rFonts w:ascii="Georgia" w:hAnsi="Georgia" w:cstheme="majorHAnsi"/>
                </w:rPr>
                <w:t xml:space="preserve"> </w:t>
              </w:r>
              <w:proofErr w:type="spellStart"/>
              <w:r w:rsidR="00571479" w:rsidRPr="00215D05">
                <w:rPr>
                  <w:rStyle w:val="Hyperlink"/>
                  <w:rFonts w:ascii="Georgia" w:hAnsi="Georgia" w:cstheme="majorHAnsi"/>
                </w:rPr>
                <w:t>semenciers</w:t>
              </w:r>
              <w:proofErr w:type="spellEnd"/>
              <w:r w:rsidR="00571479" w:rsidRPr="00215D05">
                <w:rPr>
                  <w:rStyle w:val="Hyperlink"/>
                  <w:rFonts w:ascii="Georgia" w:hAnsi="Georgia" w:cstheme="majorHAnsi"/>
                </w:rPr>
                <w:t xml:space="preserve"> paysans</w:t>
              </w:r>
            </w:hyperlink>
            <w:r w:rsidR="00571479" w:rsidRPr="00215D05">
              <w:rPr>
                <w:rFonts w:ascii="Georgia" w:hAnsi="Georgia" w:cstheme="majorHAnsi"/>
                <w:color w:val="000000"/>
              </w:rPr>
              <w:t>.</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8ED55" w14:textId="4F15CF81" w:rsidR="00571479" w:rsidRPr="00557F35" w:rsidRDefault="00571479" w:rsidP="00BE0FA5">
            <w:pPr>
              <w:jc w:val="both"/>
              <w:rPr>
                <w:rFonts w:ascii="Georgia" w:hAnsi="Georgia" w:cstheme="majorHAnsi"/>
                <w:color w:val="000000"/>
              </w:rPr>
            </w:pPr>
            <w:r w:rsidRPr="00215D05">
              <w:rPr>
                <w:rFonts w:ascii="Georgia" w:hAnsi="Georgia" w:cstheme="majorHAnsi"/>
                <w:color w:val="000000"/>
              </w:rPr>
              <w:t xml:space="preserve"> </w:t>
            </w:r>
            <w:r w:rsidRPr="00557F35">
              <w:rPr>
                <w:rFonts w:ascii="Georgia" w:hAnsi="Georgia" w:cstheme="majorHAnsi"/>
                <w:color w:val="000000"/>
                <w:sz w:val="22"/>
                <w:szCs w:val="22"/>
              </w:rPr>
              <w:t>Report</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5AA8D" w14:textId="12C66AB2" w:rsidR="00571479" w:rsidRPr="00557F35" w:rsidRDefault="00571479" w:rsidP="00BE0FA5">
            <w:pPr>
              <w:jc w:val="both"/>
              <w:rPr>
                <w:rFonts w:ascii="Georgia" w:hAnsi="Georgia" w:cstheme="majorHAnsi"/>
                <w:color w:val="000000"/>
              </w:rPr>
            </w:pPr>
            <w:r w:rsidRPr="00557F35">
              <w:rPr>
                <w:rFonts w:ascii="Georgia" w:hAnsi="Georgia" w:cstheme="majorHAnsi"/>
                <w:color w:val="000000"/>
              </w:rPr>
              <w:t xml:space="preserve">n/a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CA070" w14:textId="60F7F88B" w:rsidR="00571479" w:rsidRPr="00557F35" w:rsidRDefault="00571479" w:rsidP="00BE0FA5">
            <w:pPr>
              <w:jc w:val="both"/>
              <w:rPr>
                <w:rFonts w:ascii="Georgia" w:hAnsi="Georgia" w:cstheme="majorHAnsi"/>
                <w:color w:val="000000"/>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3D1E3" w14:textId="2406CA15" w:rsidR="00571479" w:rsidRPr="00557F35" w:rsidRDefault="00571479" w:rsidP="00BE0FA5">
            <w:pPr>
              <w:jc w:val="both"/>
              <w:rPr>
                <w:rFonts w:ascii="Georgia" w:hAnsi="Georgia" w:cstheme="majorHAnsi"/>
                <w:color w:val="000000"/>
              </w:rPr>
            </w:pPr>
            <w:r w:rsidRPr="00557F35">
              <w:rPr>
                <w:rFonts w:ascii="Georgia" w:hAnsi="Georgia" w:cstheme="majorHAnsi"/>
                <w:color w:val="000000"/>
              </w:rPr>
              <w:t xml:space="preserve">n/a </w:t>
            </w:r>
          </w:p>
        </w:tc>
        <w:tc>
          <w:tcPr>
            <w:tcW w:w="1701" w:type="dxa"/>
            <w:tcBorders>
              <w:top w:val="single" w:sz="4" w:space="0" w:color="000000"/>
              <w:left w:val="single" w:sz="4" w:space="0" w:color="000000"/>
              <w:bottom w:val="single" w:sz="4" w:space="0" w:color="000000"/>
              <w:right w:val="single" w:sz="4" w:space="0" w:color="000000"/>
            </w:tcBorders>
          </w:tcPr>
          <w:p w14:paraId="23A7CC34" w14:textId="33835C73" w:rsidR="00571479" w:rsidRPr="00557F35" w:rsidRDefault="00571479" w:rsidP="00BE0FA5">
            <w:pPr>
              <w:jc w:val="both"/>
              <w:rPr>
                <w:rFonts w:ascii="Georgia" w:hAnsi="Georgia" w:cstheme="majorHAnsi"/>
                <w:color w:val="000000"/>
              </w:rPr>
            </w:pPr>
            <w:r w:rsidRPr="00557F35">
              <w:rPr>
                <w:rFonts w:ascii="Georgia" w:hAnsi="Georgia" w:cstheme="majorHAnsi"/>
                <w:color w:val="000000"/>
              </w:rPr>
              <w:t>355</w:t>
            </w:r>
          </w:p>
        </w:tc>
      </w:tr>
      <w:tr w:rsidR="00D432B9" w:rsidRPr="00557F35" w14:paraId="41B7DAB2"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1A8F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 May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BB5B1" w14:textId="77777777" w:rsidR="00D432B9" w:rsidRPr="00557F35" w:rsidRDefault="00FE542E" w:rsidP="00BE0FA5">
            <w:pPr>
              <w:shd w:val="clear" w:color="auto" w:fill="FFFFFF"/>
              <w:jc w:val="both"/>
              <w:rPr>
                <w:rFonts w:ascii="Georgia" w:hAnsi="Georgia" w:cstheme="majorHAnsi"/>
                <w:color w:val="000000"/>
                <w:sz w:val="22"/>
                <w:szCs w:val="22"/>
              </w:rPr>
            </w:pPr>
            <w:hyperlink r:id="rId47">
              <w:r w:rsidR="00D432B9" w:rsidRPr="00557F35">
                <w:rPr>
                  <w:rFonts w:ascii="Georgia" w:hAnsi="Georgia" w:cstheme="majorHAnsi"/>
                  <w:color w:val="000000"/>
                  <w:sz w:val="22"/>
                  <w:szCs w:val="22"/>
                  <w:u w:val="single"/>
                </w:rPr>
                <w:t>Politics of seed in South Africa</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6165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Blogs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4465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939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C95E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EE42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14695</w:t>
            </w:r>
          </w:p>
        </w:tc>
        <w:tc>
          <w:tcPr>
            <w:tcW w:w="1701" w:type="dxa"/>
            <w:tcBorders>
              <w:top w:val="single" w:sz="4" w:space="0" w:color="000000"/>
              <w:left w:val="single" w:sz="4" w:space="0" w:color="000000"/>
              <w:bottom w:val="single" w:sz="4" w:space="0" w:color="000000"/>
              <w:right w:val="single" w:sz="4" w:space="0" w:color="000000"/>
            </w:tcBorders>
          </w:tcPr>
          <w:p w14:paraId="425493D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3277</w:t>
            </w:r>
          </w:p>
        </w:tc>
      </w:tr>
      <w:tr w:rsidR="00D432B9" w:rsidRPr="00557F35" w14:paraId="44D52F9B"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DBEB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18 May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A93CD" w14:textId="77777777" w:rsidR="00D432B9" w:rsidRPr="00557F35" w:rsidRDefault="00FE542E" w:rsidP="00BE0FA5">
            <w:pPr>
              <w:shd w:val="clear" w:color="auto" w:fill="FFFFFF"/>
              <w:jc w:val="both"/>
              <w:rPr>
                <w:rFonts w:ascii="Georgia" w:hAnsi="Georgia" w:cstheme="majorHAnsi"/>
                <w:color w:val="000000"/>
                <w:sz w:val="22"/>
                <w:szCs w:val="22"/>
              </w:rPr>
            </w:pPr>
            <w:hyperlink r:id="rId48">
              <w:r w:rsidR="00D432B9" w:rsidRPr="00557F35">
                <w:rPr>
                  <w:rFonts w:ascii="Georgia" w:hAnsi="Georgia" w:cstheme="majorHAnsi"/>
                  <w:color w:val="000000"/>
                  <w:sz w:val="22"/>
                  <w:szCs w:val="22"/>
                  <w:u w:val="single"/>
                </w:rPr>
                <w:t>Spiritual and cultural value of seed in South Africa</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4FC1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Video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79EF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536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C9AAA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91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A431A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7,523</w:t>
            </w:r>
          </w:p>
        </w:tc>
        <w:tc>
          <w:tcPr>
            <w:tcW w:w="1701" w:type="dxa"/>
            <w:tcBorders>
              <w:top w:val="single" w:sz="4" w:space="0" w:color="000000"/>
              <w:left w:val="single" w:sz="4" w:space="0" w:color="000000"/>
              <w:bottom w:val="single" w:sz="4" w:space="0" w:color="000000"/>
              <w:right w:val="single" w:sz="4" w:space="0" w:color="000000"/>
            </w:tcBorders>
          </w:tcPr>
          <w:p w14:paraId="251229A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2460</w:t>
            </w:r>
          </w:p>
        </w:tc>
      </w:tr>
      <w:tr w:rsidR="00D432B9" w:rsidRPr="00557F35" w14:paraId="6889BCE8"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026C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31 May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C4F1F" w14:textId="77777777" w:rsidR="00D432B9" w:rsidRPr="00557F35" w:rsidRDefault="00FE542E" w:rsidP="00BE0FA5">
            <w:pPr>
              <w:shd w:val="clear" w:color="auto" w:fill="FFFFFF"/>
              <w:jc w:val="both"/>
              <w:rPr>
                <w:rFonts w:ascii="Georgia" w:hAnsi="Georgia" w:cstheme="majorHAnsi"/>
                <w:color w:val="000000"/>
                <w:sz w:val="22"/>
                <w:szCs w:val="22"/>
              </w:rPr>
            </w:pPr>
            <w:hyperlink r:id="rId49">
              <w:r w:rsidR="00D432B9" w:rsidRPr="00557F35">
                <w:rPr>
                  <w:rFonts w:ascii="Georgia" w:hAnsi="Georgia" w:cstheme="majorHAnsi"/>
                  <w:color w:val="000000"/>
                  <w:sz w:val="22"/>
                  <w:szCs w:val="22"/>
                  <w:u w:val="single"/>
                </w:rPr>
                <w:t>Participatory plant breed</w:t>
              </w:r>
              <w:r w:rsidR="00D432B9" w:rsidRPr="00975F6A">
                <w:rPr>
                  <w:rFonts w:ascii="Georgia" w:hAnsi="Georgia" w:cstheme="majorHAnsi"/>
                  <w:color w:val="000000"/>
                  <w:sz w:val="22"/>
                  <w:szCs w:val="22"/>
                  <w:u w:val="single"/>
                </w:rPr>
                <w:t>ing and smallholder farmers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E4464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Video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81E5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385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059E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4CCA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n/a</w:t>
            </w:r>
          </w:p>
        </w:tc>
        <w:tc>
          <w:tcPr>
            <w:tcW w:w="1701" w:type="dxa"/>
            <w:tcBorders>
              <w:top w:val="single" w:sz="4" w:space="0" w:color="000000"/>
              <w:left w:val="single" w:sz="4" w:space="0" w:color="000000"/>
              <w:bottom w:val="single" w:sz="4" w:space="0" w:color="000000"/>
              <w:right w:val="single" w:sz="4" w:space="0" w:color="000000"/>
            </w:tcBorders>
          </w:tcPr>
          <w:p w14:paraId="6A0BFA2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1170</w:t>
            </w:r>
          </w:p>
        </w:tc>
      </w:tr>
      <w:tr w:rsidR="00D432B9" w:rsidRPr="00557F35" w14:paraId="695E0D6A" w14:textId="77777777" w:rsidTr="00D432B9">
        <w:trPr>
          <w:trHeight w:val="2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20F65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lastRenderedPageBreak/>
              <w:t xml:space="preserve">31 May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9703DB" w14:textId="33961D00" w:rsidR="00D432B9" w:rsidRPr="00557F35" w:rsidRDefault="00FE542E" w:rsidP="00BE0FA5">
            <w:pPr>
              <w:shd w:val="clear" w:color="auto" w:fill="FFFFFF"/>
              <w:jc w:val="both"/>
              <w:rPr>
                <w:rFonts w:ascii="Georgia" w:hAnsi="Georgia" w:cstheme="majorHAnsi"/>
                <w:color w:val="000000"/>
                <w:sz w:val="22"/>
                <w:szCs w:val="22"/>
              </w:rPr>
            </w:pPr>
            <w:hyperlink r:id="rId50" w:history="1">
              <w:r w:rsidR="00D432B9" w:rsidRPr="00557F35">
                <w:rPr>
                  <w:rStyle w:val="Hyperlink"/>
                  <w:rFonts w:ascii="Georgia" w:hAnsi="Georgia" w:cstheme="majorHAnsi"/>
                  <w:sz w:val="22"/>
                  <w:szCs w:val="22"/>
                </w:rPr>
                <w:t xml:space="preserve">Parliamentary consultation and decision making on SA’s corporate seed bills </w:t>
              </w:r>
              <w:r w:rsidR="00D432B9" w:rsidRPr="00975F6A">
                <w:rPr>
                  <w:rStyle w:val="Hyperlink"/>
                  <w:rFonts w:ascii="Georgia" w:hAnsi="Georgia" w:cstheme="majorHAnsi"/>
                  <w:sz w:val="22"/>
                  <w:szCs w:val="22"/>
                </w:rPr>
                <w:t>a sham!</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BAE6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Press release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E174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359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F0C2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411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2117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18698</w:t>
            </w:r>
          </w:p>
        </w:tc>
        <w:tc>
          <w:tcPr>
            <w:tcW w:w="1701" w:type="dxa"/>
            <w:tcBorders>
              <w:top w:val="single" w:sz="4" w:space="0" w:color="000000"/>
              <w:left w:val="single" w:sz="4" w:space="0" w:color="000000"/>
              <w:bottom w:val="single" w:sz="4" w:space="0" w:color="000000"/>
              <w:right w:val="single" w:sz="4" w:space="0" w:color="000000"/>
            </w:tcBorders>
          </w:tcPr>
          <w:p w14:paraId="50946E7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2662</w:t>
            </w:r>
          </w:p>
        </w:tc>
      </w:tr>
      <w:tr w:rsidR="00D432B9" w:rsidRPr="00557F35" w14:paraId="00A0EDF2" w14:textId="77777777" w:rsidTr="00D432B9">
        <w:trPr>
          <w:trHeight w:val="18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357AF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8 Jun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BB3F4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Resisting corporate seed laws in South Africa</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86A8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Video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9C8D8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677</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EF0408"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298</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7A8E62"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15047</w:t>
            </w:r>
          </w:p>
        </w:tc>
        <w:tc>
          <w:tcPr>
            <w:tcW w:w="1701" w:type="dxa"/>
            <w:tcBorders>
              <w:top w:val="single" w:sz="4" w:space="0" w:color="000000"/>
              <w:left w:val="single" w:sz="4" w:space="0" w:color="000000"/>
              <w:bottom w:val="single" w:sz="4" w:space="0" w:color="000000"/>
              <w:right w:val="single" w:sz="4" w:space="0" w:color="000000"/>
            </w:tcBorders>
          </w:tcPr>
          <w:p w14:paraId="2AB51986"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2763</w:t>
            </w:r>
          </w:p>
        </w:tc>
      </w:tr>
      <w:tr w:rsidR="00D432B9" w:rsidRPr="00557F35" w14:paraId="5F1EA9FA" w14:textId="77777777" w:rsidTr="00D432B9">
        <w:trPr>
          <w:trHeight w:val="32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D4FC3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18 Jun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D60CA" w14:textId="77777777" w:rsidR="00D432B9" w:rsidRPr="00557F35" w:rsidRDefault="00D432B9" w:rsidP="00BE0FA5">
            <w:pPr>
              <w:shd w:val="clear" w:color="auto" w:fill="FFFFFF"/>
              <w:jc w:val="both"/>
              <w:rPr>
                <w:rFonts w:ascii="Georgia" w:hAnsi="Georgia" w:cstheme="majorHAnsi"/>
                <w:color w:val="000000"/>
                <w:sz w:val="22"/>
                <w:szCs w:val="22"/>
                <w:u w:val="single"/>
              </w:rPr>
            </w:pPr>
            <w:r w:rsidRPr="00557F35">
              <w:rPr>
                <w:rFonts w:ascii="Georgia" w:hAnsi="Georgia" w:cstheme="majorHAnsi"/>
                <w:color w:val="000000"/>
                <w:u w:val="single"/>
              </w:rPr>
              <w:t>Agroecology points the way towards resilience against climate change</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D7064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Blog</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18333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380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71E75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532C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1335</w:t>
            </w:r>
          </w:p>
        </w:tc>
        <w:tc>
          <w:tcPr>
            <w:tcW w:w="1701" w:type="dxa"/>
            <w:tcBorders>
              <w:top w:val="single" w:sz="4" w:space="0" w:color="000000"/>
              <w:left w:val="single" w:sz="4" w:space="0" w:color="000000"/>
              <w:bottom w:val="single" w:sz="4" w:space="0" w:color="000000"/>
              <w:right w:val="single" w:sz="4" w:space="0" w:color="000000"/>
            </w:tcBorders>
          </w:tcPr>
          <w:p w14:paraId="2B39AFE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712</w:t>
            </w:r>
          </w:p>
        </w:tc>
      </w:tr>
      <w:tr w:rsidR="00D432B9" w:rsidRPr="00557F35" w14:paraId="77AA0216" w14:textId="77777777" w:rsidTr="00D432B9">
        <w:trPr>
          <w:trHeight w:val="2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BD35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22 Jun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9732DA" w14:textId="77777777" w:rsidR="00D432B9" w:rsidRPr="00557F35" w:rsidRDefault="00FE542E" w:rsidP="00BE0FA5">
            <w:pPr>
              <w:shd w:val="clear" w:color="auto" w:fill="FFFFFF"/>
              <w:jc w:val="both"/>
              <w:rPr>
                <w:rFonts w:ascii="Georgia" w:hAnsi="Georgia" w:cstheme="majorHAnsi"/>
                <w:color w:val="000000"/>
                <w:sz w:val="22"/>
                <w:szCs w:val="22"/>
              </w:rPr>
            </w:pPr>
            <w:hyperlink r:id="rId51">
              <w:r w:rsidR="00D432B9" w:rsidRPr="00557F35">
                <w:rPr>
                  <w:rFonts w:ascii="Georgia" w:hAnsi="Georgia" w:cstheme="majorHAnsi"/>
                  <w:color w:val="000000"/>
                  <w:sz w:val="22"/>
                  <w:szCs w:val="22"/>
                  <w:u w:val="single"/>
                </w:rPr>
                <w:t> Value of household and community seed banks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6C04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Video</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AE03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861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7C2C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105</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88C8E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8,003</w:t>
            </w:r>
          </w:p>
        </w:tc>
        <w:tc>
          <w:tcPr>
            <w:tcW w:w="1701" w:type="dxa"/>
            <w:tcBorders>
              <w:top w:val="single" w:sz="4" w:space="0" w:color="000000"/>
              <w:left w:val="single" w:sz="4" w:space="0" w:color="000000"/>
              <w:bottom w:val="single" w:sz="4" w:space="0" w:color="000000"/>
              <w:right w:val="single" w:sz="4" w:space="0" w:color="000000"/>
            </w:tcBorders>
          </w:tcPr>
          <w:p w14:paraId="728F1F2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1461</w:t>
            </w:r>
          </w:p>
        </w:tc>
      </w:tr>
      <w:tr w:rsidR="00D432B9" w:rsidRPr="00557F35" w14:paraId="0A3B854C" w14:textId="77777777" w:rsidTr="00D432B9">
        <w:trPr>
          <w:trHeight w:val="28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1F02B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06 Jul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B943DC" w14:textId="77777777" w:rsidR="00D432B9" w:rsidRPr="00557F35" w:rsidRDefault="00D432B9" w:rsidP="00BE0FA5">
            <w:pPr>
              <w:shd w:val="clear" w:color="auto" w:fill="FFFFFF"/>
              <w:jc w:val="both"/>
              <w:rPr>
                <w:rFonts w:ascii="Georgia" w:hAnsi="Georgia" w:cstheme="majorHAnsi"/>
                <w:color w:val="000000"/>
                <w:sz w:val="22"/>
                <w:szCs w:val="22"/>
              </w:rPr>
            </w:pPr>
            <w:r w:rsidRPr="00557F35">
              <w:rPr>
                <w:rFonts w:ascii="Georgia" w:hAnsi="Georgia" w:cstheme="majorHAnsi"/>
                <w:color w:val="000000"/>
              </w:rPr>
              <w:t>Smallholder farmer autonomy over seed production</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6D2D0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Video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656B23" w14:textId="77777777" w:rsidR="00D432B9" w:rsidRPr="00557F35" w:rsidRDefault="00D432B9" w:rsidP="00BE0FA5">
            <w:pPr>
              <w:jc w:val="both"/>
              <w:rPr>
                <w:rFonts w:ascii="Georgia" w:hAnsi="Georgia" w:cstheme="majorHAnsi"/>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C18D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E11AE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5442</w:t>
            </w:r>
          </w:p>
        </w:tc>
        <w:tc>
          <w:tcPr>
            <w:tcW w:w="1701" w:type="dxa"/>
            <w:tcBorders>
              <w:top w:val="single" w:sz="4" w:space="0" w:color="000000"/>
              <w:left w:val="single" w:sz="4" w:space="0" w:color="000000"/>
              <w:bottom w:val="single" w:sz="4" w:space="0" w:color="000000"/>
              <w:right w:val="single" w:sz="4" w:space="0" w:color="000000"/>
            </w:tcBorders>
          </w:tcPr>
          <w:p w14:paraId="5CD248B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1601</w:t>
            </w:r>
          </w:p>
        </w:tc>
      </w:tr>
      <w:tr w:rsidR="00D432B9" w:rsidRPr="00557F35" w14:paraId="2E5FF6F4" w14:textId="77777777" w:rsidTr="002E392B">
        <w:trPr>
          <w:trHeight w:val="5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563A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16 Jul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7D4D4B" w14:textId="2485147E" w:rsidR="00D432B9" w:rsidRPr="00557F35" w:rsidRDefault="00FE542E" w:rsidP="00BE0FA5">
            <w:pPr>
              <w:shd w:val="clear" w:color="auto" w:fill="FFFFFF"/>
              <w:jc w:val="both"/>
              <w:rPr>
                <w:rFonts w:ascii="Georgia" w:hAnsi="Georgia" w:cstheme="majorHAnsi"/>
                <w:color w:val="000000"/>
                <w:sz w:val="22"/>
                <w:szCs w:val="22"/>
              </w:rPr>
            </w:pPr>
            <w:hyperlink r:id="rId52" w:history="1">
              <w:r w:rsidR="00D432B9" w:rsidRPr="00557F35">
                <w:rPr>
                  <w:rStyle w:val="Hyperlink"/>
                  <w:rFonts w:ascii="Georgia" w:hAnsi="Georgia" w:cstheme="majorHAnsi"/>
                  <w:sz w:val="22"/>
                  <w:szCs w:val="22"/>
                </w:rPr>
                <w:t>Marginalised worldviews hold the key to climate change adaptation: Reflections from the I</w:t>
              </w:r>
              <w:r w:rsidR="00D432B9" w:rsidRPr="00557F35">
                <w:rPr>
                  <w:rStyle w:val="Hyperlink"/>
                  <w:rFonts w:ascii="Georgia" w:hAnsi="Georgia" w:cstheme="majorHAnsi"/>
                </w:rPr>
                <w:t>nternational Adaptation Futures Conference, Cape Town</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B1C9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4F81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D7FF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37</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E2EDC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1194</w:t>
            </w:r>
          </w:p>
        </w:tc>
        <w:tc>
          <w:tcPr>
            <w:tcW w:w="1701" w:type="dxa"/>
            <w:tcBorders>
              <w:top w:val="single" w:sz="4" w:space="0" w:color="000000"/>
              <w:left w:val="single" w:sz="4" w:space="0" w:color="000000"/>
              <w:bottom w:val="single" w:sz="4" w:space="0" w:color="000000"/>
              <w:right w:val="single" w:sz="4" w:space="0" w:color="000000"/>
            </w:tcBorders>
          </w:tcPr>
          <w:p w14:paraId="2FC8332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723</w:t>
            </w:r>
          </w:p>
        </w:tc>
      </w:tr>
      <w:tr w:rsidR="00D432B9" w:rsidRPr="00557F35" w14:paraId="189223D2" w14:textId="77777777" w:rsidTr="002E392B">
        <w:trPr>
          <w:trHeight w:val="540"/>
        </w:trPr>
        <w:tc>
          <w:tcPr>
            <w:tcW w:w="1440"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291AB8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bCs/>
                <w:color w:val="000000" w:themeColor="text1"/>
              </w:rPr>
              <w:t>08 September 2018</w:t>
            </w:r>
          </w:p>
        </w:tc>
        <w:tc>
          <w:tcPr>
            <w:tcW w:w="678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96F5A47" w14:textId="78D62D51" w:rsidR="00D432B9" w:rsidRPr="00557F35" w:rsidRDefault="00FE542E" w:rsidP="00BE0FA5">
            <w:pPr>
              <w:shd w:val="clear" w:color="auto" w:fill="FFFFFF"/>
              <w:spacing w:after="100" w:line="222" w:lineRule="auto"/>
              <w:jc w:val="both"/>
              <w:rPr>
                <w:rFonts w:ascii="Georgia" w:hAnsi="Georgia" w:cstheme="majorHAnsi"/>
                <w:color w:val="000000" w:themeColor="text1"/>
                <w:sz w:val="22"/>
                <w:szCs w:val="22"/>
              </w:rPr>
            </w:pPr>
            <w:hyperlink r:id="rId53" w:history="1">
              <w:r w:rsidR="00D432B9" w:rsidRPr="00557F35">
                <w:rPr>
                  <w:rStyle w:val="Hyperlink"/>
                  <w:rFonts w:ascii="Georgia" w:hAnsi="Georgia" w:cstheme="majorHAnsi"/>
                  <w:sz w:val="22"/>
                  <w:szCs w:val="22"/>
                </w:rPr>
                <w:t>The Arusha Protocol and Regula</w:t>
              </w:r>
              <w:r w:rsidR="00D432B9" w:rsidRPr="00975F6A">
                <w:rPr>
                  <w:rStyle w:val="Hyperlink"/>
                  <w:rFonts w:ascii="Georgia" w:hAnsi="Georgia" w:cstheme="majorHAnsi"/>
                  <w:sz w:val="22"/>
                  <w:szCs w:val="22"/>
                </w:rPr>
                <w:t>tions: Institutionalising UPOV 1991 in African seed systems and laws</w:t>
              </w:r>
            </w:hyperlink>
          </w:p>
          <w:p w14:paraId="5FE71AA7" w14:textId="77777777" w:rsidR="00D432B9" w:rsidRPr="00557F35" w:rsidRDefault="00D432B9" w:rsidP="00BE0FA5">
            <w:pPr>
              <w:shd w:val="clear" w:color="auto" w:fill="FFFFFF"/>
              <w:jc w:val="both"/>
              <w:rPr>
                <w:rFonts w:ascii="Georgia" w:hAnsi="Georgia" w:cstheme="majorHAnsi"/>
                <w:color w:val="000000"/>
                <w:sz w:val="22"/>
                <w:szCs w:val="22"/>
              </w:rPr>
            </w:pPr>
          </w:p>
        </w:tc>
        <w:tc>
          <w:tcPr>
            <w:tcW w:w="1565"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FF64FB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themeColor="text1"/>
              </w:rPr>
              <w:t>Report</w:t>
            </w:r>
          </w:p>
        </w:tc>
        <w:tc>
          <w:tcPr>
            <w:tcW w:w="1128"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75DBBA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355</w:t>
            </w:r>
          </w:p>
        </w:tc>
        <w:tc>
          <w:tcPr>
            <w:tcW w:w="992"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1F600F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13</w:t>
            </w:r>
          </w:p>
        </w:tc>
        <w:tc>
          <w:tcPr>
            <w:tcW w:w="1418" w:type="dxa"/>
            <w:vMerge w:val="restar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590D0A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1337</w:t>
            </w:r>
          </w:p>
        </w:tc>
        <w:tc>
          <w:tcPr>
            <w:tcW w:w="1701" w:type="dxa"/>
            <w:vMerge w:val="restart"/>
            <w:tcBorders>
              <w:top w:val="single" w:sz="4" w:space="0" w:color="000000"/>
              <w:left w:val="single" w:sz="4" w:space="0" w:color="000000"/>
              <w:bottom w:val="single" w:sz="4" w:space="0" w:color="auto"/>
              <w:right w:val="single" w:sz="4" w:space="0" w:color="000000"/>
            </w:tcBorders>
          </w:tcPr>
          <w:p w14:paraId="3FA0D82E" w14:textId="5B353935" w:rsidR="00D432B9" w:rsidRPr="00557F35" w:rsidRDefault="0053602E" w:rsidP="00BE0FA5">
            <w:pPr>
              <w:jc w:val="both"/>
              <w:rPr>
                <w:rFonts w:ascii="Georgia" w:hAnsi="Georgia" w:cstheme="majorHAnsi"/>
                <w:color w:val="000000"/>
                <w:sz w:val="22"/>
                <w:szCs w:val="22"/>
              </w:rPr>
            </w:pPr>
            <w:r w:rsidRPr="00557F35">
              <w:rPr>
                <w:rFonts w:ascii="Georgia" w:hAnsi="Georgia" w:cstheme="majorHAnsi"/>
                <w:color w:val="000000"/>
              </w:rPr>
              <w:t>3561</w:t>
            </w:r>
          </w:p>
        </w:tc>
      </w:tr>
      <w:tr w:rsidR="00D432B9" w:rsidRPr="00557F35" w14:paraId="201000AC" w14:textId="77777777" w:rsidTr="002E392B">
        <w:trPr>
          <w:trHeight w:val="540"/>
        </w:trPr>
        <w:tc>
          <w:tcPr>
            <w:tcW w:w="1440" w:type="dxa"/>
            <w:vMerge/>
            <w:tcBorders>
              <w:top w:val="single" w:sz="4" w:space="0" w:color="auto"/>
              <w:left w:val="single" w:sz="4" w:space="0" w:color="000000"/>
              <w:right w:val="single" w:sz="4" w:space="0" w:color="000000"/>
            </w:tcBorders>
            <w:tcMar>
              <w:top w:w="0" w:type="dxa"/>
              <w:left w:w="115" w:type="dxa"/>
              <w:bottom w:w="0" w:type="dxa"/>
              <w:right w:w="115" w:type="dxa"/>
            </w:tcMar>
          </w:tcPr>
          <w:p w14:paraId="3974F13A"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65711EA" w14:textId="77777777" w:rsidR="00D432B9" w:rsidRPr="00557F35" w:rsidRDefault="00D432B9" w:rsidP="00BE0FA5">
            <w:pPr>
              <w:shd w:val="clear" w:color="auto" w:fill="FFFFFF"/>
              <w:spacing w:after="100" w:line="222" w:lineRule="auto"/>
              <w:jc w:val="both"/>
              <w:rPr>
                <w:rFonts w:ascii="Georgia" w:hAnsi="Georgia" w:cstheme="majorHAnsi"/>
                <w:color w:val="000000" w:themeColor="text1"/>
                <w:sz w:val="22"/>
                <w:szCs w:val="22"/>
              </w:rPr>
            </w:pPr>
            <w:r w:rsidRPr="00557F35">
              <w:rPr>
                <w:rFonts w:ascii="Georgia" w:hAnsi="Georgia" w:cstheme="majorHAnsi"/>
                <w:bCs/>
                <w:color w:val="000000" w:themeColor="text1"/>
              </w:rPr>
              <w:t>Swahili</w:t>
            </w:r>
          </w:p>
          <w:p w14:paraId="655721A9" w14:textId="3BFEBD2E" w:rsidR="00D432B9" w:rsidRPr="00557F35" w:rsidRDefault="00FE542E" w:rsidP="00BE0FA5">
            <w:pPr>
              <w:shd w:val="clear" w:color="auto" w:fill="FFFFFF"/>
              <w:jc w:val="both"/>
              <w:rPr>
                <w:rFonts w:ascii="Georgia" w:hAnsi="Georgia" w:cstheme="majorHAnsi"/>
                <w:color w:val="000000"/>
                <w:sz w:val="22"/>
                <w:szCs w:val="22"/>
              </w:rPr>
            </w:pPr>
            <w:hyperlink r:id="rId54" w:history="1">
              <w:proofErr w:type="spellStart"/>
              <w:r w:rsidR="00D432B9" w:rsidRPr="00557F35">
                <w:rPr>
                  <w:rStyle w:val="Hyperlink"/>
                  <w:rFonts w:ascii="Georgia" w:hAnsi="Georgia" w:cstheme="majorHAnsi"/>
                  <w:bCs/>
                  <w:sz w:val="22"/>
                  <w:szCs w:val="22"/>
                </w:rPr>
                <w:t>Itifaki</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na</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Kanuni</w:t>
              </w:r>
              <w:proofErr w:type="spellEnd"/>
              <w:r w:rsidR="00D432B9" w:rsidRPr="00557F35">
                <w:rPr>
                  <w:rStyle w:val="Hyperlink"/>
                  <w:rFonts w:ascii="Georgia" w:hAnsi="Georgia" w:cstheme="majorHAnsi"/>
                  <w:bCs/>
                  <w:sz w:val="22"/>
                  <w:szCs w:val="22"/>
                </w:rPr>
                <w:t xml:space="preserve"> za Arusha: </w:t>
              </w:r>
              <w:proofErr w:type="spellStart"/>
              <w:r w:rsidR="00D432B9" w:rsidRPr="00557F35">
                <w:rPr>
                  <w:rStyle w:val="Hyperlink"/>
                  <w:rFonts w:ascii="Georgia" w:hAnsi="Georgia" w:cstheme="majorHAnsi"/>
                  <w:bCs/>
                  <w:sz w:val="22"/>
                  <w:szCs w:val="22"/>
                </w:rPr>
                <w:t>Kutaasisisha</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Muungano</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wa</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Kulinda</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Aina</w:t>
              </w:r>
              <w:proofErr w:type="spellEnd"/>
              <w:r w:rsidR="00D432B9" w:rsidRPr="00557F35">
                <w:rPr>
                  <w:rStyle w:val="Hyperlink"/>
                  <w:rFonts w:ascii="Georgia" w:hAnsi="Georgia" w:cstheme="majorHAnsi"/>
                  <w:bCs/>
                  <w:sz w:val="22"/>
                  <w:szCs w:val="22"/>
                </w:rPr>
                <w:t xml:space="preserve"> za </w:t>
              </w:r>
              <w:proofErr w:type="spellStart"/>
              <w:proofErr w:type="gramStart"/>
              <w:r w:rsidR="00D432B9" w:rsidRPr="00557F35">
                <w:rPr>
                  <w:rStyle w:val="Hyperlink"/>
                  <w:rFonts w:ascii="Georgia" w:hAnsi="Georgia" w:cstheme="majorHAnsi"/>
                  <w:bCs/>
                  <w:sz w:val="22"/>
                  <w:szCs w:val="22"/>
                </w:rPr>
                <w:t>Mimea</w:t>
              </w:r>
              <w:proofErr w:type="spellEnd"/>
              <w:r w:rsidR="00D432B9" w:rsidRPr="00557F35">
                <w:rPr>
                  <w:rStyle w:val="Hyperlink"/>
                  <w:rFonts w:ascii="Georgia" w:hAnsi="Georgia" w:cstheme="majorHAnsi"/>
                  <w:bCs/>
                  <w:sz w:val="22"/>
                  <w:szCs w:val="22"/>
                </w:rPr>
                <w:t>(</w:t>
              </w:r>
              <w:proofErr w:type="gramEnd"/>
              <w:r w:rsidR="00D432B9" w:rsidRPr="00557F35">
                <w:rPr>
                  <w:rStyle w:val="Hyperlink"/>
                  <w:rFonts w:ascii="Georgia" w:hAnsi="Georgia" w:cstheme="majorHAnsi"/>
                  <w:bCs/>
                  <w:sz w:val="22"/>
                  <w:szCs w:val="22"/>
                </w:rPr>
                <w:t xml:space="preserve">UPOV 1991) </w:t>
              </w:r>
              <w:proofErr w:type="spellStart"/>
              <w:r w:rsidR="00D432B9" w:rsidRPr="00557F35">
                <w:rPr>
                  <w:rStyle w:val="Hyperlink"/>
                  <w:rFonts w:ascii="Georgia" w:hAnsi="Georgia" w:cstheme="majorHAnsi"/>
                  <w:bCs/>
                  <w:sz w:val="22"/>
                  <w:szCs w:val="22"/>
                </w:rPr>
                <w:t>katika</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Mifumo</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na</w:t>
              </w:r>
              <w:proofErr w:type="spellEnd"/>
              <w:r w:rsidR="00D432B9" w:rsidRPr="00557F35">
                <w:rPr>
                  <w:rStyle w:val="Hyperlink"/>
                  <w:rFonts w:ascii="Georgia" w:hAnsi="Georgia" w:cstheme="majorHAnsi"/>
                  <w:bCs/>
                  <w:sz w:val="22"/>
                  <w:szCs w:val="22"/>
                </w:rPr>
                <w:t xml:space="preserve"> Sheria za </w:t>
              </w:r>
              <w:proofErr w:type="spellStart"/>
              <w:r w:rsidR="00D432B9" w:rsidRPr="00557F35">
                <w:rPr>
                  <w:rStyle w:val="Hyperlink"/>
                  <w:rFonts w:ascii="Georgia" w:hAnsi="Georgia" w:cstheme="majorHAnsi"/>
                  <w:bCs/>
                  <w:sz w:val="22"/>
                  <w:szCs w:val="22"/>
                </w:rPr>
                <w:t>Mbegu</w:t>
              </w:r>
              <w:proofErr w:type="spellEnd"/>
              <w:r w:rsidR="00D432B9" w:rsidRPr="00557F35">
                <w:rPr>
                  <w:rStyle w:val="Hyperlink"/>
                  <w:rFonts w:ascii="Georgia" w:hAnsi="Georgia" w:cstheme="majorHAnsi"/>
                  <w:bCs/>
                  <w:sz w:val="22"/>
                  <w:szCs w:val="22"/>
                </w:rPr>
                <w:t xml:space="preserve"> za Afrika</w:t>
              </w:r>
            </w:hyperlink>
          </w:p>
        </w:tc>
        <w:tc>
          <w:tcPr>
            <w:tcW w:w="1565"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AB34090" w14:textId="77777777" w:rsidR="00D432B9" w:rsidRPr="00557F35" w:rsidRDefault="00D432B9" w:rsidP="00BE0FA5">
            <w:pPr>
              <w:jc w:val="both"/>
              <w:rPr>
                <w:rFonts w:ascii="Georgia" w:hAnsi="Georgia" w:cstheme="majorHAnsi"/>
                <w:color w:val="000000"/>
                <w:sz w:val="22"/>
                <w:szCs w:val="22"/>
              </w:rPr>
            </w:pPr>
          </w:p>
        </w:tc>
        <w:tc>
          <w:tcPr>
            <w:tcW w:w="1128"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29C0AAEE" w14:textId="77777777" w:rsidR="00D432B9" w:rsidRPr="00557F35" w:rsidRDefault="00D432B9" w:rsidP="00BE0FA5">
            <w:pPr>
              <w:jc w:val="both"/>
              <w:rPr>
                <w:rFonts w:ascii="Georgia" w:hAnsi="Georgia" w:cstheme="majorHAnsi"/>
                <w:color w:val="000000"/>
                <w:sz w:val="22"/>
                <w:szCs w:val="22"/>
              </w:rPr>
            </w:pPr>
          </w:p>
        </w:tc>
        <w:tc>
          <w:tcPr>
            <w:tcW w:w="992"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F6A4566" w14:textId="77777777" w:rsidR="00D432B9" w:rsidRPr="00557F35" w:rsidRDefault="00D432B9" w:rsidP="00BE0FA5">
            <w:pPr>
              <w:jc w:val="both"/>
              <w:rPr>
                <w:rFonts w:ascii="Georgia" w:hAnsi="Georgia" w:cstheme="majorHAnsi"/>
                <w:color w:val="000000"/>
                <w:sz w:val="22"/>
                <w:szCs w:val="22"/>
              </w:rPr>
            </w:pPr>
          </w:p>
        </w:tc>
        <w:tc>
          <w:tcPr>
            <w:tcW w:w="1418" w:type="dxa"/>
            <w:vMerge/>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AF54B33" w14:textId="77777777" w:rsidR="00D432B9" w:rsidRPr="00557F35" w:rsidRDefault="00D432B9" w:rsidP="00BE0FA5">
            <w:pPr>
              <w:jc w:val="both"/>
              <w:rPr>
                <w:rFonts w:ascii="Georgia" w:hAnsi="Georgia" w:cstheme="majorHAnsi"/>
                <w:color w:val="000000"/>
                <w:sz w:val="22"/>
                <w:szCs w:val="22"/>
              </w:rPr>
            </w:pPr>
          </w:p>
        </w:tc>
        <w:tc>
          <w:tcPr>
            <w:tcW w:w="1701" w:type="dxa"/>
            <w:vMerge/>
            <w:tcBorders>
              <w:top w:val="single" w:sz="4" w:space="0" w:color="auto"/>
              <w:left w:val="single" w:sz="4" w:space="0" w:color="000000"/>
              <w:bottom w:val="single" w:sz="4" w:space="0" w:color="auto"/>
              <w:right w:val="single" w:sz="4" w:space="0" w:color="000000"/>
            </w:tcBorders>
          </w:tcPr>
          <w:p w14:paraId="7F52A1A4" w14:textId="77777777" w:rsidR="00D432B9" w:rsidRPr="00557F35" w:rsidRDefault="00D432B9" w:rsidP="00BE0FA5">
            <w:pPr>
              <w:jc w:val="both"/>
              <w:rPr>
                <w:rFonts w:ascii="Georgia" w:hAnsi="Georgia" w:cstheme="majorHAnsi"/>
                <w:color w:val="000000"/>
                <w:sz w:val="22"/>
                <w:szCs w:val="22"/>
              </w:rPr>
            </w:pPr>
          </w:p>
        </w:tc>
      </w:tr>
      <w:tr w:rsidR="00D432B9" w:rsidRPr="00557F35" w14:paraId="1C38DC53" w14:textId="77777777" w:rsidTr="002E392B">
        <w:trPr>
          <w:trHeight w:val="540"/>
        </w:trPr>
        <w:tc>
          <w:tcPr>
            <w:tcW w:w="1440" w:type="dxa"/>
            <w:vMerge/>
            <w:tcBorders>
              <w:left w:val="single" w:sz="4" w:space="0" w:color="000000"/>
              <w:right w:val="single" w:sz="4" w:space="0" w:color="000000"/>
            </w:tcBorders>
            <w:tcMar>
              <w:top w:w="0" w:type="dxa"/>
              <w:left w:w="115" w:type="dxa"/>
              <w:bottom w:w="0" w:type="dxa"/>
              <w:right w:w="115" w:type="dxa"/>
            </w:tcMar>
          </w:tcPr>
          <w:p w14:paraId="20F69623"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EEA736A" w14:textId="77777777" w:rsidR="00D432B9" w:rsidRPr="00557F35" w:rsidRDefault="00D432B9" w:rsidP="00BE0FA5">
            <w:pPr>
              <w:shd w:val="clear" w:color="auto" w:fill="FFFFFF"/>
              <w:spacing w:after="100" w:line="222" w:lineRule="auto"/>
              <w:jc w:val="both"/>
              <w:rPr>
                <w:rFonts w:ascii="Georgia" w:hAnsi="Georgia" w:cstheme="majorHAnsi"/>
                <w:color w:val="000000" w:themeColor="text1"/>
                <w:sz w:val="22"/>
                <w:szCs w:val="22"/>
              </w:rPr>
            </w:pPr>
            <w:r w:rsidRPr="00557F35">
              <w:rPr>
                <w:rFonts w:ascii="Georgia" w:hAnsi="Georgia" w:cstheme="majorHAnsi"/>
                <w:bCs/>
                <w:color w:val="000000" w:themeColor="text1"/>
              </w:rPr>
              <w:t>French</w:t>
            </w:r>
          </w:p>
          <w:p w14:paraId="735A73E9" w14:textId="77777777" w:rsidR="00D432B9" w:rsidRPr="00557F35" w:rsidRDefault="00FE542E" w:rsidP="00BE0FA5">
            <w:pPr>
              <w:shd w:val="clear" w:color="auto" w:fill="FFFFFF"/>
              <w:jc w:val="both"/>
              <w:rPr>
                <w:rFonts w:ascii="Georgia" w:hAnsi="Georgia" w:cstheme="majorHAnsi"/>
                <w:color w:val="000000"/>
                <w:sz w:val="22"/>
                <w:szCs w:val="22"/>
              </w:rPr>
            </w:pPr>
            <w:hyperlink r:id="rId55" w:history="1">
              <w:r w:rsidR="00D432B9" w:rsidRPr="00557F35">
                <w:rPr>
                  <w:rStyle w:val="Hyperlink"/>
                  <w:rFonts w:ascii="Georgia" w:hAnsi="Georgia" w:cstheme="majorHAnsi"/>
                  <w:bCs/>
                  <w:sz w:val="22"/>
                  <w:szCs w:val="22"/>
                </w:rPr>
                <w:t xml:space="preserve">Le </w:t>
              </w:r>
              <w:proofErr w:type="spellStart"/>
              <w:r w:rsidR="00D432B9" w:rsidRPr="00557F35">
                <w:rPr>
                  <w:rStyle w:val="Hyperlink"/>
                  <w:rFonts w:ascii="Georgia" w:hAnsi="Georgia" w:cstheme="majorHAnsi"/>
                  <w:bCs/>
                  <w:sz w:val="22"/>
                  <w:szCs w:val="22"/>
                </w:rPr>
                <w:t>protocole</w:t>
              </w:r>
              <w:proofErr w:type="spellEnd"/>
              <w:r w:rsidR="00D432B9" w:rsidRPr="00557F35">
                <w:rPr>
                  <w:rStyle w:val="Hyperlink"/>
                  <w:rFonts w:ascii="Georgia" w:hAnsi="Georgia" w:cstheme="majorHAnsi"/>
                  <w:bCs/>
                  <w:sz w:val="22"/>
                  <w:szCs w:val="22"/>
                </w:rPr>
                <w:t xml:space="preserve"> et les </w:t>
              </w:r>
              <w:proofErr w:type="spellStart"/>
              <w:r w:rsidR="00D432B9" w:rsidRPr="00557F35">
                <w:rPr>
                  <w:rStyle w:val="Hyperlink"/>
                  <w:rFonts w:ascii="Georgia" w:hAnsi="Georgia" w:cstheme="majorHAnsi"/>
                  <w:bCs/>
                  <w:sz w:val="22"/>
                  <w:szCs w:val="22"/>
                </w:rPr>
                <w:t>règlements</w:t>
              </w:r>
              <w:proofErr w:type="spellEnd"/>
              <w:r w:rsidR="00D432B9" w:rsidRPr="00557F35">
                <w:rPr>
                  <w:rStyle w:val="Hyperlink"/>
                  <w:rFonts w:ascii="Georgia" w:hAnsi="Georgia" w:cstheme="majorHAnsi"/>
                  <w:bCs/>
                  <w:sz w:val="22"/>
                  <w:szCs w:val="22"/>
                </w:rPr>
                <w:t xml:space="preserve"> </w:t>
              </w:r>
              <w:proofErr w:type="spellStart"/>
              <w:proofErr w:type="gramStart"/>
              <w:r w:rsidR="00D432B9" w:rsidRPr="00557F35">
                <w:rPr>
                  <w:rStyle w:val="Hyperlink"/>
                  <w:rFonts w:ascii="Georgia" w:hAnsi="Georgia" w:cstheme="majorHAnsi"/>
                  <w:bCs/>
                  <w:sz w:val="22"/>
                  <w:szCs w:val="22"/>
                </w:rPr>
                <w:t>d'Arusha</w:t>
              </w:r>
              <w:proofErr w:type="spellEnd"/>
              <w:r w:rsidR="00D432B9" w:rsidRPr="00557F35">
                <w:rPr>
                  <w:rStyle w:val="Hyperlink"/>
                  <w:rFonts w:ascii="Georgia" w:hAnsi="Georgia" w:cstheme="majorHAnsi"/>
                  <w:bCs/>
                  <w:sz w:val="22"/>
                  <w:szCs w:val="22"/>
                </w:rPr>
                <w:t xml:space="preserve"> :</w:t>
              </w:r>
              <w:proofErr w:type="gram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l'institutionnalisation</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d'UPOV</w:t>
              </w:r>
              <w:proofErr w:type="spellEnd"/>
              <w:r w:rsidR="00D432B9" w:rsidRPr="00557F35">
                <w:rPr>
                  <w:rStyle w:val="Hyperlink"/>
                  <w:rFonts w:ascii="Georgia" w:hAnsi="Georgia" w:cstheme="majorHAnsi"/>
                  <w:bCs/>
                  <w:sz w:val="22"/>
                  <w:szCs w:val="22"/>
                </w:rPr>
                <w:t xml:space="preserve"> 1991 au sein des </w:t>
              </w:r>
              <w:proofErr w:type="spellStart"/>
              <w:r w:rsidR="00D432B9" w:rsidRPr="00557F35">
                <w:rPr>
                  <w:rStyle w:val="Hyperlink"/>
                  <w:rFonts w:ascii="Georgia" w:hAnsi="Georgia" w:cstheme="majorHAnsi"/>
                  <w:bCs/>
                  <w:sz w:val="22"/>
                  <w:szCs w:val="22"/>
                </w:rPr>
                <w:t>lois</w:t>
              </w:r>
              <w:proofErr w:type="spellEnd"/>
              <w:r w:rsidR="00D432B9" w:rsidRPr="00557F35">
                <w:rPr>
                  <w:rStyle w:val="Hyperlink"/>
                  <w:rFonts w:ascii="Georgia" w:hAnsi="Georgia" w:cstheme="majorHAnsi"/>
                  <w:bCs/>
                  <w:sz w:val="22"/>
                  <w:szCs w:val="22"/>
                </w:rPr>
                <w:t xml:space="preserve"> et </w:t>
              </w:r>
              <w:proofErr w:type="spellStart"/>
              <w:r w:rsidR="00D432B9" w:rsidRPr="00557F35">
                <w:rPr>
                  <w:rStyle w:val="Hyperlink"/>
                  <w:rFonts w:ascii="Georgia" w:hAnsi="Georgia" w:cstheme="majorHAnsi"/>
                  <w:bCs/>
                  <w:sz w:val="22"/>
                  <w:szCs w:val="22"/>
                </w:rPr>
                <w:t>systèmes</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semenciers</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africains</w:t>
              </w:r>
              <w:proofErr w:type="spellEnd"/>
            </w:hyperlink>
          </w:p>
        </w:tc>
        <w:tc>
          <w:tcPr>
            <w:tcW w:w="1565" w:type="dxa"/>
            <w:vMerge/>
            <w:tcBorders>
              <w:top w:val="single" w:sz="4" w:space="0" w:color="auto"/>
              <w:left w:val="single" w:sz="4" w:space="0" w:color="000000"/>
              <w:right w:val="single" w:sz="4" w:space="0" w:color="000000"/>
            </w:tcBorders>
            <w:tcMar>
              <w:top w:w="0" w:type="dxa"/>
              <w:left w:w="115" w:type="dxa"/>
              <w:bottom w:w="0" w:type="dxa"/>
              <w:right w:w="115" w:type="dxa"/>
            </w:tcMar>
          </w:tcPr>
          <w:p w14:paraId="701D99A4" w14:textId="77777777" w:rsidR="00D432B9" w:rsidRPr="00557F35" w:rsidRDefault="00D432B9" w:rsidP="00BE0FA5">
            <w:pPr>
              <w:jc w:val="both"/>
              <w:rPr>
                <w:rFonts w:ascii="Georgia" w:hAnsi="Georgia" w:cstheme="majorHAnsi"/>
                <w:color w:val="000000"/>
                <w:sz w:val="22"/>
                <w:szCs w:val="22"/>
              </w:rPr>
            </w:pPr>
          </w:p>
        </w:tc>
        <w:tc>
          <w:tcPr>
            <w:tcW w:w="1128" w:type="dxa"/>
            <w:vMerge/>
            <w:tcBorders>
              <w:top w:val="single" w:sz="4" w:space="0" w:color="auto"/>
              <w:left w:val="single" w:sz="4" w:space="0" w:color="000000"/>
              <w:right w:val="single" w:sz="4" w:space="0" w:color="000000"/>
            </w:tcBorders>
            <w:tcMar>
              <w:top w:w="0" w:type="dxa"/>
              <w:left w:w="115" w:type="dxa"/>
              <w:bottom w:w="0" w:type="dxa"/>
              <w:right w:w="115" w:type="dxa"/>
            </w:tcMar>
          </w:tcPr>
          <w:p w14:paraId="3A9C2D47" w14:textId="77777777" w:rsidR="00D432B9" w:rsidRPr="00557F35" w:rsidRDefault="00D432B9" w:rsidP="00BE0FA5">
            <w:pPr>
              <w:jc w:val="both"/>
              <w:rPr>
                <w:rFonts w:ascii="Georgia" w:hAnsi="Georgia" w:cstheme="majorHAnsi"/>
                <w:color w:val="000000"/>
                <w:sz w:val="22"/>
                <w:szCs w:val="22"/>
              </w:rPr>
            </w:pPr>
          </w:p>
        </w:tc>
        <w:tc>
          <w:tcPr>
            <w:tcW w:w="992" w:type="dxa"/>
            <w:vMerge/>
            <w:tcBorders>
              <w:top w:val="single" w:sz="4" w:space="0" w:color="auto"/>
              <w:left w:val="single" w:sz="4" w:space="0" w:color="000000"/>
              <w:right w:val="single" w:sz="4" w:space="0" w:color="000000"/>
            </w:tcBorders>
            <w:tcMar>
              <w:top w:w="0" w:type="dxa"/>
              <w:left w:w="115" w:type="dxa"/>
              <w:bottom w:w="0" w:type="dxa"/>
              <w:right w:w="115" w:type="dxa"/>
            </w:tcMar>
          </w:tcPr>
          <w:p w14:paraId="1481CAA5" w14:textId="77777777" w:rsidR="00D432B9" w:rsidRPr="00557F35" w:rsidRDefault="00D432B9" w:rsidP="00BE0FA5">
            <w:pPr>
              <w:jc w:val="both"/>
              <w:rPr>
                <w:rFonts w:ascii="Georgia" w:hAnsi="Georgia" w:cstheme="majorHAnsi"/>
                <w:color w:val="000000"/>
                <w:sz w:val="22"/>
                <w:szCs w:val="22"/>
              </w:rPr>
            </w:pPr>
          </w:p>
        </w:tc>
        <w:tc>
          <w:tcPr>
            <w:tcW w:w="1418" w:type="dxa"/>
            <w:vMerge/>
            <w:tcBorders>
              <w:top w:val="single" w:sz="4" w:space="0" w:color="auto"/>
              <w:left w:val="single" w:sz="4" w:space="0" w:color="000000"/>
              <w:right w:val="single" w:sz="4" w:space="0" w:color="000000"/>
            </w:tcBorders>
            <w:tcMar>
              <w:top w:w="0" w:type="dxa"/>
              <w:left w:w="115" w:type="dxa"/>
              <w:bottom w:w="0" w:type="dxa"/>
              <w:right w:w="115" w:type="dxa"/>
            </w:tcMar>
          </w:tcPr>
          <w:p w14:paraId="5247EB37" w14:textId="77777777" w:rsidR="00D432B9" w:rsidRPr="00557F35" w:rsidRDefault="00D432B9" w:rsidP="00BE0FA5">
            <w:pPr>
              <w:jc w:val="both"/>
              <w:rPr>
                <w:rFonts w:ascii="Georgia" w:hAnsi="Georgia" w:cstheme="majorHAnsi"/>
                <w:color w:val="000000"/>
                <w:sz w:val="22"/>
                <w:szCs w:val="22"/>
              </w:rPr>
            </w:pPr>
          </w:p>
        </w:tc>
        <w:tc>
          <w:tcPr>
            <w:tcW w:w="1701" w:type="dxa"/>
            <w:vMerge/>
            <w:tcBorders>
              <w:top w:val="single" w:sz="4" w:space="0" w:color="auto"/>
              <w:left w:val="single" w:sz="4" w:space="0" w:color="000000"/>
              <w:right w:val="single" w:sz="4" w:space="0" w:color="000000"/>
            </w:tcBorders>
          </w:tcPr>
          <w:p w14:paraId="2C177D91" w14:textId="77777777" w:rsidR="00D432B9" w:rsidRPr="00557F35" w:rsidRDefault="00D432B9" w:rsidP="00BE0FA5">
            <w:pPr>
              <w:jc w:val="both"/>
              <w:rPr>
                <w:rFonts w:ascii="Georgia" w:hAnsi="Georgia" w:cstheme="majorHAnsi"/>
                <w:color w:val="000000"/>
                <w:sz w:val="22"/>
                <w:szCs w:val="22"/>
              </w:rPr>
            </w:pPr>
          </w:p>
        </w:tc>
      </w:tr>
      <w:tr w:rsidR="00D432B9" w:rsidRPr="00557F35" w14:paraId="732FEA6D" w14:textId="77777777" w:rsidTr="00D432B9">
        <w:trPr>
          <w:trHeight w:val="540"/>
        </w:trPr>
        <w:tc>
          <w:tcPr>
            <w:tcW w:w="144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C691BEA"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0CFF3" w14:textId="77777777" w:rsidR="00D432B9" w:rsidRPr="00557F35" w:rsidRDefault="00D432B9" w:rsidP="00BE0FA5">
            <w:pPr>
              <w:shd w:val="clear" w:color="auto" w:fill="FFFFFF"/>
              <w:spacing w:after="100" w:line="222" w:lineRule="auto"/>
              <w:jc w:val="both"/>
              <w:rPr>
                <w:rFonts w:ascii="Georgia" w:hAnsi="Georgia" w:cstheme="majorHAnsi"/>
                <w:color w:val="000000" w:themeColor="text1"/>
                <w:sz w:val="22"/>
                <w:szCs w:val="22"/>
              </w:rPr>
            </w:pPr>
            <w:r w:rsidRPr="00557F35">
              <w:rPr>
                <w:rFonts w:ascii="Georgia" w:hAnsi="Georgia" w:cstheme="majorHAnsi"/>
                <w:bCs/>
                <w:color w:val="000000" w:themeColor="text1"/>
              </w:rPr>
              <w:t>Portuguese</w:t>
            </w:r>
          </w:p>
          <w:p w14:paraId="5816855A" w14:textId="77777777" w:rsidR="00D432B9" w:rsidRPr="00557F35" w:rsidRDefault="00FE542E" w:rsidP="00BE0FA5">
            <w:pPr>
              <w:shd w:val="clear" w:color="auto" w:fill="FFFFFF"/>
              <w:jc w:val="both"/>
              <w:rPr>
                <w:rFonts w:ascii="Georgia" w:hAnsi="Georgia" w:cstheme="majorHAnsi"/>
                <w:color w:val="000000"/>
                <w:sz w:val="22"/>
                <w:szCs w:val="22"/>
              </w:rPr>
            </w:pPr>
            <w:hyperlink r:id="rId56" w:history="1">
              <w:r w:rsidR="00D432B9" w:rsidRPr="00557F35">
                <w:rPr>
                  <w:rStyle w:val="Hyperlink"/>
                  <w:rFonts w:ascii="Georgia" w:hAnsi="Georgia" w:cstheme="majorHAnsi"/>
                  <w:bCs/>
                  <w:sz w:val="22"/>
                  <w:szCs w:val="22"/>
                </w:rPr>
                <w:t xml:space="preserve">O </w:t>
              </w:r>
              <w:proofErr w:type="spellStart"/>
              <w:r w:rsidR="00D432B9" w:rsidRPr="00557F35">
                <w:rPr>
                  <w:rStyle w:val="Hyperlink"/>
                  <w:rFonts w:ascii="Georgia" w:hAnsi="Georgia" w:cstheme="majorHAnsi"/>
                  <w:bCs/>
                  <w:sz w:val="22"/>
                  <w:szCs w:val="22"/>
                </w:rPr>
                <w:t>Protocolo</w:t>
              </w:r>
              <w:proofErr w:type="spellEnd"/>
              <w:r w:rsidR="00D432B9" w:rsidRPr="00557F35">
                <w:rPr>
                  <w:rStyle w:val="Hyperlink"/>
                  <w:rFonts w:ascii="Georgia" w:hAnsi="Georgia" w:cstheme="majorHAnsi"/>
                  <w:bCs/>
                  <w:sz w:val="22"/>
                  <w:szCs w:val="22"/>
                </w:rPr>
                <w:t xml:space="preserve"> e </w:t>
              </w:r>
              <w:proofErr w:type="spellStart"/>
              <w:r w:rsidR="00D432B9" w:rsidRPr="00557F35">
                <w:rPr>
                  <w:rStyle w:val="Hyperlink"/>
                  <w:rFonts w:ascii="Georgia" w:hAnsi="Georgia" w:cstheme="majorHAnsi"/>
                  <w:bCs/>
                  <w:sz w:val="22"/>
                  <w:szCs w:val="22"/>
                </w:rPr>
                <w:t>Regulamentos</w:t>
              </w:r>
              <w:proofErr w:type="spellEnd"/>
              <w:r w:rsidR="00D432B9" w:rsidRPr="00557F35">
                <w:rPr>
                  <w:rStyle w:val="Hyperlink"/>
                  <w:rFonts w:ascii="Georgia" w:hAnsi="Georgia" w:cstheme="majorHAnsi"/>
                  <w:bCs/>
                  <w:sz w:val="22"/>
                  <w:szCs w:val="22"/>
                </w:rPr>
                <w:t xml:space="preserve"> de Arusha: </w:t>
              </w:r>
              <w:proofErr w:type="spellStart"/>
              <w:r w:rsidR="00D432B9" w:rsidRPr="00557F35">
                <w:rPr>
                  <w:rStyle w:val="Hyperlink"/>
                  <w:rFonts w:ascii="Georgia" w:hAnsi="Georgia" w:cstheme="majorHAnsi"/>
                  <w:bCs/>
                  <w:sz w:val="22"/>
                  <w:szCs w:val="22"/>
                </w:rPr>
                <w:t>Institucionalizando</w:t>
              </w:r>
              <w:proofErr w:type="spellEnd"/>
              <w:r w:rsidR="00D432B9" w:rsidRPr="00557F35">
                <w:rPr>
                  <w:rStyle w:val="Hyperlink"/>
                  <w:rFonts w:ascii="Georgia" w:hAnsi="Georgia" w:cstheme="majorHAnsi"/>
                  <w:bCs/>
                  <w:sz w:val="22"/>
                  <w:szCs w:val="22"/>
                </w:rPr>
                <w:t xml:space="preserve"> a UPOV 1991 </w:t>
              </w:r>
              <w:proofErr w:type="spellStart"/>
              <w:r w:rsidR="00D432B9" w:rsidRPr="00557F35">
                <w:rPr>
                  <w:rStyle w:val="Hyperlink"/>
                  <w:rFonts w:ascii="Georgia" w:hAnsi="Georgia" w:cstheme="majorHAnsi"/>
                  <w:bCs/>
                  <w:sz w:val="22"/>
                  <w:szCs w:val="22"/>
                </w:rPr>
                <w:t>em</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Sistemas</w:t>
              </w:r>
              <w:proofErr w:type="spellEnd"/>
              <w:r w:rsidR="00D432B9" w:rsidRPr="00557F35">
                <w:rPr>
                  <w:rStyle w:val="Hyperlink"/>
                  <w:rFonts w:ascii="Georgia" w:hAnsi="Georgia" w:cstheme="majorHAnsi"/>
                  <w:bCs/>
                  <w:sz w:val="22"/>
                  <w:szCs w:val="22"/>
                </w:rPr>
                <w:t xml:space="preserve"> e Leis de </w:t>
              </w:r>
              <w:proofErr w:type="spellStart"/>
              <w:r w:rsidR="00D432B9" w:rsidRPr="00557F35">
                <w:rPr>
                  <w:rStyle w:val="Hyperlink"/>
                  <w:rFonts w:ascii="Georgia" w:hAnsi="Georgia" w:cstheme="majorHAnsi"/>
                  <w:bCs/>
                  <w:sz w:val="22"/>
                  <w:szCs w:val="22"/>
                </w:rPr>
                <w:t>sementes</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Africanas</w:t>
              </w:r>
              <w:proofErr w:type="spellEnd"/>
              <w:r w:rsidR="00D432B9" w:rsidRPr="00557F35">
                <w:rPr>
                  <w:rStyle w:val="Hyperlink"/>
                  <w:rFonts w:ascii="Georgia" w:hAnsi="Georgia" w:cstheme="majorHAnsi"/>
                  <w:bCs/>
                  <w:sz w:val="22"/>
                  <w:szCs w:val="22"/>
                </w:rPr>
                <w:t>.</w:t>
              </w:r>
            </w:hyperlink>
          </w:p>
        </w:tc>
        <w:tc>
          <w:tcPr>
            <w:tcW w:w="156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306B312" w14:textId="77777777" w:rsidR="00D432B9" w:rsidRPr="00557F35" w:rsidRDefault="00D432B9" w:rsidP="00BE0FA5">
            <w:pPr>
              <w:jc w:val="both"/>
              <w:rPr>
                <w:rFonts w:ascii="Georgia" w:hAnsi="Georgia" w:cstheme="majorHAnsi"/>
                <w:color w:val="000000"/>
                <w:sz w:val="22"/>
                <w:szCs w:val="22"/>
              </w:rPr>
            </w:pPr>
          </w:p>
        </w:tc>
        <w:tc>
          <w:tcPr>
            <w:tcW w:w="112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310B086" w14:textId="77777777" w:rsidR="00D432B9" w:rsidRPr="00557F35" w:rsidRDefault="00D432B9" w:rsidP="00BE0FA5">
            <w:pPr>
              <w:jc w:val="both"/>
              <w:rPr>
                <w:rFonts w:ascii="Georgia" w:hAnsi="Georgia" w:cstheme="majorHAnsi"/>
                <w:color w:val="000000"/>
                <w:sz w:val="22"/>
                <w:szCs w:val="22"/>
              </w:rPr>
            </w:pPr>
          </w:p>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250EF9B" w14:textId="77777777" w:rsidR="00D432B9" w:rsidRPr="00557F35" w:rsidRDefault="00D432B9" w:rsidP="00BE0FA5">
            <w:pPr>
              <w:jc w:val="both"/>
              <w:rPr>
                <w:rFonts w:ascii="Georgia" w:hAnsi="Georgia" w:cstheme="majorHAnsi"/>
                <w:color w:val="000000"/>
                <w:sz w:val="22"/>
                <w:szCs w:val="22"/>
              </w:rPr>
            </w:pPr>
          </w:p>
        </w:tc>
        <w:tc>
          <w:tcPr>
            <w:tcW w:w="14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604C880" w14:textId="77777777" w:rsidR="00D432B9" w:rsidRPr="00557F35" w:rsidRDefault="00D432B9" w:rsidP="00BE0FA5">
            <w:pPr>
              <w:jc w:val="both"/>
              <w:rPr>
                <w:rFonts w:ascii="Georgia" w:hAnsi="Georgia" w:cstheme="majorHAnsi"/>
                <w:color w:val="000000"/>
                <w:sz w:val="22"/>
                <w:szCs w:val="22"/>
              </w:rPr>
            </w:pPr>
          </w:p>
        </w:tc>
        <w:tc>
          <w:tcPr>
            <w:tcW w:w="1701" w:type="dxa"/>
            <w:vMerge/>
            <w:tcBorders>
              <w:left w:val="single" w:sz="4" w:space="0" w:color="000000"/>
              <w:bottom w:val="single" w:sz="4" w:space="0" w:color="000000"/>
              <w:right w:val="single" w:sz="4" w:space="0" w:color="000000"/>
            </w:tcBorders>
          </w:tcPr>
          <w:p w14:paraId="408CC35F" w14:textId="77777777" w:rsidR="00D432B9" w:rsidRPr="00557F35" w:rsidRDefault="00D432B9" w:rsidP="00BE0FA5">
            <w:pPr>
              <w:jc w:val="both"/>
              <w:rPr>
                <w:rFonts w:ascii="Georgia" w:hAnsi="Georgia" w:cstheme="majorHAnsi"/>
                <w:color w:val="000000"/>
                <w:sz w:val="22"/>
                <w:szCs w:val="22"/>
              </w:rPr>
            </w:pPr>
          </w:p>
        </w:tc>
      </w:tr>
      <w:tr w:rsidR="00D432B9" w:rsidRPr="00557F35" w14:paraId="27A50CCE" w14:textId="77777777" w:rsidTr="00D432B9">
        <w:trPr>
          <w:trHeight w:val="540"/>
        </w:trPr>
        <w:tc>
          <w:tcPr>
            <w:tcW w:w="1440" w:type="dxa"/>
            <w:vMerge w:val="restart"/>
            <w:tcBorders>
              <w:left w:val="single" w:sz="4" w:space="0" w:color="000000"/>
              <w:right w:val="single" w:sz="4" w:space="0" w:color="000000"/>
            </w:tcBorders>
            <w:tcMar>
              <w:top w:w="0" w:type="dxa"/>
              <w:left w:w="115" w:type="dxa"/>
              <w:bottom w:w="0" w:type="dxa"/>
              <w:right w:w="115" w:type="dxa"/>
            </w:tcMar>
          </w:tcPr>
          <w:p w14:paraId="7C92694E" w14:textId="77777777" w:rsidR="00D432B9" w:rsidRPr="00557F35" w:rsidRDefault="00D432B9" w:rsidP="00BE0FA5">
            <w:pPr>
              <w:jc w:val="both"/>
              <w:rPr>
                <w:rFonts w:ascii="Georgia" w:hAnsi="Georgia" w:cstheme="majorHAnsi"/>
                <w:color w:val="000000" w:themeColor="text1"/>
              </w:rPr>
            </w:pPr>
            <w:r w:rsidRPr="00557F35">
              <w:rPr>
                <w:rFonts w:ascii="Georgia" w:hAnsi="Georgia" w:cstheme="majorHAnsi"/>
                <w:bCs/>
                <w:color w:val="000000" w:themeColor="text1"/>
              </w:rPr>
              <w:t>17 September 2018</w:t>
            </w:r>
          </w:p>
          <w:p w14:paraId="17DED88A"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25DBB5" w14:textId="6C79BEF1" w:rsidR="00D432B9" w:rsidRPr="00557F35" w:rsidRDefault="00FE542E" w:rsidP="00BE0FA5">
            <w:pPr>
              <w:shd w:val="clear" w:color="auto" w:fill="FFFFFF"/>
              <w:spacing w:after="100" w:line="222" w:lineRule="auto"/>
              <w:jc w:val="both"/>
              <w:rPr>
                <w:rFonts w:ascii="Georgia" w:hAnsi="Georgia" w:cstheme="majorHAnsi"/>
                <w:bCs/>
                <w:color w:val="000000" w:themeColor="text1"/>
                <w:sz w:val="22"/>
                <w:szCs w:val="22"/>
              </w:rPr>
            </w:pPr>
            <w:hyperlink r:id="rId57" w:history="1">
              <w:r w:rsidR="00D432B9" w:rsidRPr="00557F35">
                <w:rPr>
                  <w:rStyle w:val="Hyperlink"/>
                  <w:rFonts w:ascii="Georgia" w:hAnsi="Georgia" w:cstheme="majorHAnsi"/>
                  <w:sz w:val="22"/>
                  <w:szCs w:val="22"/>
                </w:rPr>
                <w:t>The SADC PVP Protocol: Blueprint for uptake of UPOV 1991 in Africa</w:t>
              </w:r>
            </w:hyperlink>
          </w:p>
        </w:tc>
        <w:tc>
          <w:tcPr>
            <w:tcW w:w="1565" w:type="dxa"/>
            <w:vMerge w:val="restart"/>
            <w:tcBorders>
              <w:left w:val="single" w:sz="4" w:space="0" w:color="000000"/>
              <w:right w:val="single" w:sz="4" w:space="0" w:color="000000"/>
            </w:tcBorders>
            <w:tcMar>
              <w:top w:w="0" w:type="dxa"/>
              <w:left w:w="115" w:type="dxa"/>
              <w:bottom w:w="0" w:type="dxa"/>
              <w:right w:w="115" w:type="dxa"/>
            </w:tcMar>
          </w:tcPr>
          <w:p w14:paraId="566A83B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 and Summary</w:t>
            </w:r>
          </w:p>
        </w:tc>
        <w:tc>
          <w:tcPr>
            <w:tcW w:w="1128" w:type="dxa"/>
            <w:vMerge w:val="restart"/>
            <w:tcBorders>
              <w:left w:val="single" w:sz="4" w:space="0" w:color="000000"/>
              <w:right w:val="single" w:sz="4" w:space="0" w:color="000000"/>
            </w:tcBorders>
            <w:tcMar>
              <w:top w:w="0" w:type="dxa"/>
              <w:left w:w="115" w:type="dxa"/>
              <w:bottom w:w="0" w:type="dxa"/>
              <w:right w:w="115" w:type="dxa"/>
            </w:tcMar>
          </w:tcPr>
          <w:p w14:paraId="4F4C294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357</w:t>
            </w:r>
          </w:p>
        </w:tc>
        <w:tc>
          <w:tcPr>
            <w:tcW w:w="992" w:type="dxa"/>
            <w:vMerge w:val="restart"/>
            <w:tcBorders>
              <w:left w:val="single" w:sz="4" w:space="0" w:color="000000"/>
              <w:right w:val="single" w:sz="4" w:space="0" w:color="000000"/>
            </w:tcBorders>
            <w:tcMar>
              <w:top w:w="0" w:type="dxa"/>
              <w:left w:w="115" w:type="dxa"/>
              <w:bottom w:w="0" w:type="dxa"/>
              <w:right w:w="115" w:type="dxa"/>
            </w:tcMar>
          </w:tcPr>
          <w:p w14:paraId="37D9215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w:t>
            </w:r>
          </w:p>
        </w:tc>
        <w:tc>
          <w:tcPr>
            <w:tcW w:w="1418" w:type="dxa"/>
            <w:vMerge w:val="restart"/>
            <w:tcBorders>
              <w:left w:val="single" w:sz="4" w:space="0" w:color="000000"/>
              <w:right w:val="single" w:sz="4" w:space="0" w:color="000000"/>
            </w:tcBorders>
            <w:tcMar>
              <w:top w:w="0" w:type="dxa"/>
              <w:left w:w="115" w:type="dxa"/>
              <w:bottom w:w="0" w:type="dxa"/>
              <w:right w:w="115" w:type="dxa"/>
            </w:tcMar>
          </w:tcPr>
          <w:p w14:paraId="1FE0496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338</w:t>
            </w:r>
          </w:p>
        </w:tc>
        <w:tc>
          <w:tcPr>
            <w:tcW w:w="1701" w:type="dxa"/>
            <w:vMerge w:val="restart"/>
            <w:tcBorders>
              <w:left w:val="single" w:sz="4" w:space="0" w:color="000000"/>
              <w:right w:val="single" w:sz="4" w:space="0" w:color="000000"/>
            </w:tcBorders>
          </w:tcPr>
          <w:p w14:paraId="7A6C4BC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990</w:t>
            </w:r>
          </w:p>
        </w:tc>
      </w:tr>
      <w:tr w:rsidR="00D432B9" w:rsidRPr="00557F35" w14:paraId="3030966B" w14:textId="77777777" w:rsidTr="00D432B9">
        <w:trPr>
          <w:trHeight w:val="540"/>
        </w:trPr>
        <w:tc>
          <w:tcPr>
            <w:tcW w:w="144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1E91521" w14:textId="77777777" w:rsidR="00D432B9" w:rsidRPr="00557F35" w:rsidRDefault="00D432B9" w:rsidP="00BE0FA5">
            <w:pPr>
              <w:jc w:val="both"/>
              <w:rPr>
                <w:rFonts w:ascii="Georgia" w:hAnsi="Georgia" w:cstheme="majorHAnsi"/>
                <w:color w:val="000000"/>
                <w:sz w:val="22"/>
                <w:szCs w:val="22"/>
              </w:rPr>
            </w:pP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C41BE" w14:textId="55E96D45" w:rsidR="00D432B9" w:rsidRPr="00557F35" w:rsidRDefault="00FE542E" w:rsidP="00BE0FA5">
            <w:pPr>
              <w:shd w:val="clear" w:color="auto" w:fill="FFFFFF"/>
              <w:spacing w:after="100" w:line="222" w:lineRule="auto"/>
              <w:jc w:val="both"/>
              <w:rPr>
                <w:rFonts w:ascii="Georgia" w:hAnsi="Georgia" w:cstheme="majorHAnsi"/>
                <w:color w:val="000000" w:themeColor="text1"/>
                <w:sz w:val="22"/>
                <w:szCs w:val="22"/>
              </w:rPr>
            </w:pPr>
            <w:hyperlink r:id="rId58" w:history="1">
              <w:r w:rsidR="00D432B9" w:rsidRPr="00557F35">
                <w:rPr>
                  <w:rStyle w:val="Hyperlink"/>
                  <w:rFonts w:ascii="Georgia" w:hAnsi="Georgia" w:cstheme="majorHAnsi"/>
                  <w:sz w:val="22"/>
                  <w:szCs w:val="22"/>
                </w:rPr>
                <w:t>The SADC PVP Protocol-Blueprint for uptake of UPOV 1991 in Africa SUMMARY</w:t>
              </w:r>
            </w:hyperlink>
          </w:p>
        </w:tc>
        <w:tc>
          <w:tcPr>
            <w:tcW w:w="156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DD2FD0D" w14:textId="77777777" w:rsidR="00D432B9" w:rsidRPr="00557F35" w:rsidRDefault="00D432B9" w:rsidP="00BE0FA5">
            <w:pPr>
              <w:jc w:val="both"/>
              <w:rPr>
                <w:rFonts w:ascii="Georgia" w:hAnsi="Georgia" w:cstheme="majorHAnsi"/>
                <w:color w:val="000000"/>
                <w:sz w:val="22"/>
                <w:szCs w:val="22"/>
              </w:rPr>
            </w:pPr>
          </w:p>
        </w:tc>
        <w:tc>
          <w:tcPr>
            <w:tcW w:w="112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242C333" w14:textId="77777777" w:rsidR="00D432B9" w:rsidRPr="00557F35" w:rsidRDefault="00D432B9" w:rsidP="00BE0FA5">
            <w:pPr>
              <w:jc w:val="both"/>
              <w:rPr>
                <w:rFonts w:ascii="Georgia" w:hAnsi="Georgia" w:cstheme="majorHAnsi"/>
                <w:color w:val="000000"/>
                <w:sz w:val="22"/>
                <w:szCs w:val="22"/>
              </w:rPr>
            </w:pPr>
          </w:p>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6474F72" w14:textId="77777777" w:rsidR="00D432B9" w:rsidRPr="00557F35" w:rsidRDefault="00D432B9" w:rsidP="00BE0FA5">
            <w:pPr>
              <w:jc w:val="both"/>
              <w:rPr>
                <w:rFonts w:ascii="Georgia" w:hAnsi="Georgia" w:cstheme="majorHAnsi"/>
                <w:color w:val="000000"/>
                <w:sz w:val="22"/>
                <w:szCs w:val="22"/>
              </w:rPr>
            </w:pPr>
          </w:p>
        </w:tc>
        <w:tc>
          <w:tcPr>
            <w:tcW w:w="1418"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8BFB30A" w14:textId="77777777" w:rsidR="00D432B9" w:rsidRPr="00557F35" w:rsidRDefault="00D432B9" w:rsidP="00BE0FA5">
            <w:pPr>
              <w:jc w:val="both"/>
              <w:rPr>
                <w:rFonts w:ascii="Georgia" w:hAnsi="Georgia" w:cstheme="majorHAnsi"/>
                <w:color w:val="000000"/>
                <w:sz w:val="22"/>
                <w:szCs w:val="22"/>
              </w:rPr>
            </w:pPr>
          </w:p>
        </w:tc>
        <w:tc>
          <w:tcPr>
            <w:tcW w:w="1701" w:type="dxa"/>
            <w:vMerge/>
            <w:tcBorders>
              <w:left w:val="single" w:sz="4" w:space="0" w:color="000000"/>
              <w:bottom w:val="single" w:sz="4" w:space="0" w:color="000000"/>
              <w:right w:val="single" w:sz="4" w:space="0" w:color="000000"/>
            </w:tcBorders>
          </w:tcPr>
          <w:p w14:paraId="2D444C51" w14:textId="77777777" w:rsidR="00D432B9" w:rsidRPr="00557F35" w:rsidRDefault="00D432B9" w:rsidP="00BE0FA5">
            <w:pPr>
              <w:jc w:val="both"/>
              <w:rPr>
                <w:rFonts w:ascii="Georgia" w:hAnsi="Georgia" w:cstheme="majorHAnsi"/>
                <w:color w:val="000000"/>
                <w:sz w:val="22"/>
                <w:szCs w:val="22"/>
              </w:rPr>
            </w:pPr>
          </w:p>
        </w:tc>
      </w:tr>
      <w:tr w:rsidR="00D432B9" w:rsidRPr="00557F35" w14:paraId="24C66BE0" w14:textId="77777777" w:rsidTr="00D432B9">
        <w:trPr>
          <w:trHeight w:val="540"/>
        </w:trPr>
        <w:tc>
          <w:tcPr>
            <w:tcW w:w="1440" w:type="dxa"/>
            <w:tcBorders>
              <w:left w:val="single" w:sz="4" w:space="0" w:color="000000"/>
              <w:bottom w:val="single" w:sz="4" w:space="0" w:color="000000"/>
              <w:right w:val="single" w:sz="4" w:space="0" w:color="000000"/>
            </w:tcBorders>
            <w:tcMar>
              <w:top w:w="0" w:type="dxa"/>
              <w:left w:w="115" w:type="dxa"/>
              <w:bottom w:w="0" w:type="dxa"/>
              <w:right w:w="115" w:type="dxa"/>
            </w:tcMar>
          </w:tcPr>
          <w:p w14:paraId="53075C4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17 Oct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6C5F6B" w14:textId="3B4D7E86" w:rsidR="00D432B9" w:rsidRPr="00557F35" w:rsidRDefault="00FE542E" w:rsidP="00BE0FA5">
            <w:pPr>
              <w:shd w:val="clear" w:color="auto" w:fill="FFFFFF"/>
              <w:spacing w:after="100" w:line="222" w:lineRule="auto"/>
              <w:jc w:val="both"/>
              <w:rPr>
                <w:rFonts w:ascii="Georgia" w:hAnsi="Georgia" w:cstheme="majorHAnsi"/>
                <w:color w:val="000000" w:themeColor="text1"/>
                <w:sz w:val="22"/>
                <w:szCs w:val="22"/>
              </w:rPr>
            </w:pPr>
            <w:hyperlink r:id="rId59" w:history="1">
              <w:r w:rsidR="00D432B9" w:rsidRPr="00557F35">
                <w:rPr>
                  <w:rStyle w:val="Hyperlink"/>
                  <w:rFonts w:ascii="Georgia" w:hAnsi="Georgia" w:cstheme="majorHAnsi"/>
                  <w:bCs/>
                  <w:sz w:val="22"/>
                  <w:szCs w:val="22"/>
                </w:rPr>
                <w:t>UPOV 1991 and the ITPGRFA: Key issues for farmer managed seed systems in South Africa</w:t>
              </w:r>
            </w:hyperlink>
          </w:p>
        </w:tc>
        <w:tc>
          <w:tcPr>
            <w:tcW w:w="1565" w:type="dxa"/>
            <w:tcBorders>
              <w:left w:val="single" w:sz="4" w:space="0" w:color="000000"/>
              <w:bottom w:val="single" w:sz="4" w:space="0" w:color="000000"/>
              <w:right w:val="single" w:sz="4" w:space="0" w:color="000000"/>
            </w:tcBorders>
            <w:tcMar>
              <w:top w:w="0" w:type="dxa"/>
              <w:left w:w="115" w:type="dxa"/>
              <w:bottom w:w="0" w:type="dxa"/>
              <w:right w:w="115" w:type="dxa"/>
            </w:tcMar>
          </w:tcPr>
          <w:p w14:paraId="4495723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w:t>
            </w:r>
          </w:p>
        </w:tc>
        <w:tc>
          <w:tcPr>
            <w:tcW w:w="1128" w:type="dxa"/>
            <w:tcBorders>
              <w:left w:val="single" w:sz="4" w:space="0" w:color="000000"/>
              <w:bottom w:val="single" w:sz="4" w:space="0" w:color="000000"/>
              <w:right w:val="single" w:sz="4" w:space="0" w:color="000000"/>
            </w:tcBorders>
            <w:tcMar>
              <w:top w:w="0" w:type="dxa"/>
              <w:left w:w="115" w:type="dxa"/>
              <w:bottom w:w="0" w:type="dxa"/>
              <w:right w:w="115" w:type="dxa"/>
            </w:tcMar>
          </w:tcPr>
          <w:p w14:paraId="344BD33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374</w:t>
            </w:r>
          </w:p>
        </w:tc>
        <w:tc>
          <w:tcPr>
            <w:tcW w:w="992" w:type="dxa"/>
            <w:tcBorders>
              <w:left w:val="single" w:sz="4" w:space="0" w:color="000000"/>
              <w:bottom w:val="single" w:sz="4" w:space="0" w:color="000000"/>
              <w:right w:val="single" w:sz="4" w:space="0" w:color="000000"/>
            </w:tcBorders>
            <w:tcMar>
              <w:top w:w="0" w:type="dxa"/>
              <w:left w:w="115" w:type="dxa"/>
              <w:bottom w:w="0" w:type="dxa"/>
              <w:right w:w="115" w:type="dxa"/>
            </w:tcMar>
          </w:tcPr>
          <w:p w14:paraId="5BF1DA8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45</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tcPr>
          <w:p w14:paraId="6858BA0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5126</w:t>
            </w:r>
          </w:p>
        </w:tc>
        <w:tc>
          <w:tcPr>
            <w:tcW w:w="1701" w:type="dxa"/>
            <w:tcBorders>
              <w:left w:val="single" w:sz="4" w:space="0" w:color="000000"/>
              <w:bottom w:val="single" w:sz="4" w:space="0" w:color="000000"/>
              <w:right w:val="single" w:sz="4" w:space="0" w:color="000000"/>
            </w:tcBorders>
          </w:tcPr>
          <w:p w14:paraId="2EE510E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2224</w:t>
            </w:r>
          </w:p>
        </w:tc>
      </w:tr>
      <w:tr w:rsidR="00D432B9" w:rsidRPr="00557F35" w14:paraId="6150ECC8" w14:textId="77777777" w:rsidTr="00D432B9">
        <w:trPr>
          <w:trHeight w:val="540"/>
        </w:trPr>
        <w:tc>
          <w:tcPr>
            <w:tcW w:w="1440" w:type="dxa"/>
            <w:tcBorders>
              <w:left w:val="single" w:sz="4" w:space="0" w:color="000000"/>
              <w:bottom w:val="single" w:sz="4" w:space="0" w:color="000000"/>
              <w:right w:val="single" w:sz="4" w:space="0" w:color="000000"/>
            </w:tcBorders>
            <w:tcMar>
              <w:top w:w="0" w:type="dxa"/>
              <w:left w:w="115" w:type="dxa"/>
              <w:bottom w:w="0" w:type="dxa"/>
              <w:right w:w="115" w:type="dxa"/>
            </w:tcMar>
          </w:tcPr>
          <w:p w14:paraId="6B2530D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30 Oct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E7D7F" w14:textId="591E6F2F" w:rsidR="00D432B9" w:rsidRPr="00557F35" w:rsidRDefault="00FE542E" w:rsidP="00BE0FA5">
            <w:pPr>
              <w:shd w:val="clear" w:color="auto" w:fill="FFFFFF"/>
              <w:spacing w:after="100" w:line="222" w:lineRule="auto"/>
              <w:jc w:val="both"/>
              <w:rPr>
                <w:rFonts w:ascii="Georgia" w:hAnsi="Georgia" w:cstheme="majorHAnsi"/>
                <w:bCs/>
                <w:color w:val="000000" w:themeColor="text1"/>
                <w:sz w:val="22"/>
                <w:szCs w:val="22"/>
              </w:rPr>
            </w:pPr>
            <w:hyperlink r:id="rId60" w:history="1">
              <w:r w:rsidR="00D432B9" w:rsidRPr="00557F35">
                <w:rPr>
                  <w:rStyle w:val="Hyperlink"/>
                  <w:rFonts w:ascii="Georgia" w:hAnsi="Georgia" w:cstheme="majorHAnsi"/>
                  <w:bCs/>
                  <w:sz w:val="22"/>
                  <w:szCs w:val="22"/>
                </w:rPr>
                <w:t>Reflections on ITPGRFA, UPOV 1991 and South Africa</w:t>
              </w:r>
            </w:hyperlink>
          </w:p>
        </w:tc>
        <w:tc>
          <w:tcPr>
            <w:tcW w:w="1565" w:type="dxa"/>
            <w:tcBorders>
              <w:left w:val="single" w:sz="4" w:space="0" w:color="000000"/>
              <w:bottom w:val="single" w:sz="4" w:space="0" w:color="000000"/>
              <w:right w:val="single" w:sz="4" w:space="0" w:color="000000"/>
            </w:tcBorders>
            <w:tcMar>
              <w:top w:w="0" w:type="dxa"/>
              <w:left w:w="115" w:type="dxa"/>
              <w:bottom w:w="0" w:type="dxa"/>
              <w:right w:w="115" w:type="dxa"/>
            </w:tcMar>
          </w:tcPr>
          <w:p w14:paraId="68B1343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left w:val="single" w:sz="4" w:space="0" w:color="000000"/>
              <w:bottom w:val="single" w:sz="4" w:space="0" w:color="000000"/>
              <w:right w:val="single" w:sz="4" w:space="0" w:color="000000"/>
            </w:tcBorders>
            <w:tcMar>
              <w:top w:w="0" w:type="dxa"/>
              <w:left w:w="115" w:type="dxa"/>
              <w:bottom w:w="0" w:type="dxa"/>
              <w:right w:w="115" w:type="dxa"/>
            </w:tcMar>
          </w:tcPr>
          <w:p w14:paraId="712C51C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292</w:t>
            </w:r>
          </w:p>
        </w:tc>
        <w:tc>
          <w:tcPr>
            <w:tcW w:w="992" w:type="dxa"/>
            <w:tcBorders>
              <w:left w:val="single" w:sz="4" w:space="0" w:color="000000"/>
              <w:bottom w:val="single" w:sz="4" w:space="0" w:color="000000"/>
              <w:right w:val="single" w:sz="4" w:space="0" w:color="000000"/>
            </w:tcBorders>
            <w:tcMar>
              <w:top w:w="0" w:type="dxa"/>
              <w:left w:w="115" w:type="dxa"/>
              <w:bottom w:w="0" w:type="dxa"/>
              <w:right w:w="115" w:type="dxa"/>
            </w:tcMar>
          </w:tcPr>
          <w:p w14:paraId="4C4B3E6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10</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tcPr>
          <w:p w14:paraId="7DA5C4E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22840</w:t>
            </w:r>
          </w:p>
        </w:tc>
        <w:tc>
          <w:tcPr>
            <w:tcW w:w="1701" w:type="dxa"/>
            <w:tcBorders>
              <w:left w:val="single" w:sz="4" w:space="0" w:color="000000"/>
              <w:bottom w:val="single" w:sz="4" w:space="0" w:color="000000"/>
              <w:right w:val="single" w:sz="4" w:space="0" w:color="000000"/>
            </w:tcBorders>
          </w:tcPr>
          <w:p w14:paraId="5B803A7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1214</w:t>
            </w:r>
          </w:p>
        </w:tc>
      </w:tr>
      <w:tr w:rsidR="00D432B9" w:rsidRPr="00557F35" w14:paraId="2D4EFAB5" w14:textId="77777777" w:rsidTr="00D432B9">
        <w:trPr>
          <w:trHeight w:val="540"/>
        </w:trPr>
        <w:tc>
          <w:tcPr>
            <w:tcW w:w="1440" w:type="dxa"/>
            <w:tcBorders>
              <w:left w:val="single" w:sz="4" w:space="0" w:color="000000"/>
              <w:bottom w:val="single" w:sz="4" w:space="0" w:color="000000"/>
              <w:right w:val="single" w:sz="4" w:space="0" w:color="000000"/>
            </w:tcBorders>
            <w:tcMar>
              <w:top w:w="0" w:type="dxa"/>
              <w:left w:w="115" w:type="dxa"/>
              <w:bottom w:w="0" w:type="dxa"/>
              <w:right w:w="115" w:type="dxa"/>
            </w:tcMar>
          </w:tcPr>
          <w:p w14:paraId="78989BE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12 Nov 2018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1F8AA" w14:textId="14F39CCD" w:rsidR="00D432B9" w:rsidRPr="00557F35" w:rsidRDefault="00FE542E" w:rsidP="00BE0FA5">
            <w:pPr>
              <w:shd w:val="clear" w:color="auto" w:fill="FFFFFF"/>
              <w:spacing w:after="100" w:line="222" w:lineRule="auto"/>
              <w:jc w:val="both"/>
              <w:rPr>
                <w:rFonts w:ascii="Georgia" w:hAnsi="Georgia" w:cstheme="majorHAnsi"/>
                <w:bCs/>
                <w:color w:val="000000" w:themeColor="text1"/>
                <w:sz w:val="22"/>
                <w:szCs w:val="22"/>
              </w:rPr>
            </w:pPr>
            <w:hyperlink r:id="rId61" w:history="1">
              <w:r w:rsidR="00D432B9" w:rsidRPr="00557F35">
                <w:rPr>
                  <w:rStyle w:val="Hyperlink"/>
                  <w:rFonts w:ascii="Georgia" w:hAnsi="Georgia" w:cstheme="majorHAnsi"/>
                  <w:bCs/>
                  <w:sz w:val="22"/>
                  <w:szCs w:val="22"/>
                </w:rPr>
                <w:t xml:space="preserve">Good Food and Seed Festival, Harare, Zimbabwe. By Edmore </w:t>
              </w:r>
              <w:proofErr w:type="spellStart"/>
              <w:r w:rsidR="00D432B9" w:rsidRPr="00557F35">
                <w:rPr>
                  <w:rStyle w:val="Hyperlink"/>
                  <w:rFonts w:ascii="Georgia" w:hAnsi="Georgia" w:cstheme="majorHAnsi"/>
                  <w:bCs/>
                  <w:sz w:val="22"/>
                  <w:szCs w:val="22"/>
                </w:rPr>
                <w:t>Parichi</w:t>
              </w:r>
              <w:proofErr w:type="spellEnd"/>
              <w:r w:rsidR="00D432B9" w:rsidRPr="00557F35">
                <w:rPr>
                  <w:rStyle w:val="Hyperlink"/>
                  <w:rFonts w:ascii="Georgia" w:hAnsi="Georgia" w:cstheme="majorHAnsi"/>
                  <w:bCs/>
                  <w:sz w:val="22"/>
                  <w:szCs w:val="22"/>
                </w:rPr>
                <w:t xml:space="preserve"> and </w:t>
              </w:r>
              <w:proofErr w:type="spellStart"/>
              <w:r w:rsidR="00D432B9" w:rsidRPr="00557F35">
                <w:rPr>
                  <w:rStyle w:val="Hyperlink"/>
                  <w:rFonts w:ascii="Georgia" w:hAnsi="Georgia" w:cstheme="majorHAnsi"/>
                  <w:bCs/>
                  <w:sz w:val="22"/>
                  <w:szCs w:val="22"/>
                </w:rPr>
                <w:t>Busi</w:t>
              </w:r>
              <w:proofErr w:type="spellEnd"/>
              <w:r w:rsidR="00D432B9" w:rsidRPr="00557F35">
                <w:rPr>
                  <w:rStyle w:val="Hyperlink"/>
                  <w:rFonts w:ascii="Georgia" w:hAnsi="Georgia" w:cstheme="majorHAnsi"/>
                  <w:bCs/>
                  <w:sz w:val="22"/>
                  <w:szCs w:val="22"/>
                </w:rPr>
                <w:t xml:space="preserve"> </w:t>
              </w:r>
              <w:proofErr w:type="spellStart"/>
              <w:r w:rsidR="00D432B9" w:rsidRPr="00557F35">
                <w:rPr>
                  <w:rStyle w:val="Hyperlink"/>
                  <w:rFonts w:ascii="Georgia" w:hAnsi="Georgia" w:cstheme="majorHAnsi"/>
                  <w:bCs/>
                  <w:sz w:val="22"/>
                  <w:szCs w:val="22"/>
                </w:rPr>
                <w:t>Mgangxela</w:t>
              </w:r>
              <w:proofErr w:type="spellEnd"/>
            </w:hyperlink>
          </w:p>
        </w:tc>
        <w:tc>
          <w:tcPr>
            <w:tcW w:w="1565" w:type="dxa"/>
            <w:tcBorders>
              <w:left w:val="single" w:sz="4" w:space="0" w:color="000000"/>
              <w:bottom w:val="single" w:sz="4" w:space="0" w:color="000000"/>
              <w:right w:val="single" w:sz="4" w:space="0" w:color="000000"/>
            </w:tcBorders>
            <w:tcMar>
              <w:top w:w="0" w:type="dxa"/>
              <w:left w:w="115" w:type="dxa"/>
              <w:bottom w:w="0" w:type="dxa"/>
              <w:right w:w="115" w:type="dxa"/>
            </w:tcMar>
          </w:tcPr>
          <w:p w14:paraId="0DCD3C18"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left w:val="single" w:sz="4" w:space="0" w:color="000000"/>
              <w:bottom w:val="single" w:sz="4" w:space="0" w:color="000000"/>
              <w:right w:val="single" w:sz="4" w:space="0" w:color="000000"/>
            </w:tcBorders>
            <w:tcMar>
              <w:top w:w="0" w:type="dxa"/>
              <w:left w:w="115" w:type="dxa"/>
              <w:bottom w:w="0" w:type="dxa"/>
              <w:right w:w="115" w:type="dxa"/>
            </w:tcMar>
          </w:tcPr>
          <w:p w14:paraId="1587304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313</w:t>
            </w:r>
          </w:p>
        </w:tc>
        <w:tc>
          <w:tcPr>
            <w:tcW w:w="992" w:type="dxa"/>
            <w:tcBorders>
              <w:left w:val="single" w:sz="4" w:space="0" w:color="000000"/>
              <w:bottom w:val="single" w:sz="4" w:space="0" w:color="000000"/>
              <w:right w:val="single" w:sz="4" w:space="0" w:color="000000"/>
            </w:tcBorders>
            <w:tcMar>
              <w:top w:w="0" w:type="dxa"/>
              <w:left w:w="115" w:type="dxa"/>
              <w:bottom w:w="0" w:type="dxa"/>
              <w:right w:w="115" w:type="dxa"/>
            </w:tcMar>
          </w:tcPr>
          <w:p w14:paraId="7E52BE5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tcPr>
          <w:p w14:paraId="475C3D0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428</w:t>
            </w:r>
          </w:p>
        </w:tc>
        <w:tc>
          <w:tcPr>
            <w:tcW w:w="1701" w:type="dxa"/>
            <w:tcBorders>
              <w:left w:val="single" w:sz="4" w:space="0" w:color="000000"/>
              <w:bottom w:val="single" w:sz="4" w:space="0" w:color="000000"/>
              <w:right w:val="single" w:sz="4" w:space="0" w:color="000000"/>
            </w:tcBorders>
          </w:tcPr>
          <w:p w14:paraId="389E55D1" w14:textId="7E5FE9BB"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3256</w:t>
            </w:r>
          </w:p>
        </w:tc>
      </w:tr>
      <w:tr w:rsidR="00D432B9" w:rsidRPr="00557F35" w14:paraId="4F44971D" w14:textId="77777777" w:rsidTr="00D432B9">
        <w:trPr>
          <w:trHeight w:val="220"/>
        </w:trPr>
        <w:tc>
          <w:tcPr>
            <w:tcW w:w="1502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4CC0B" w14:textId="77777777" w:rsidR="00D432B9" w:rsidRPr="00557F35" w:rsidRDefault="00D432B9" w:rsidP="00BE0FA5">
            <w:pPr>
              <w:jc w:val="both"/>
              <w:rPr>
                <w:rFonts w:ascii="Georgia" w:hAnsi="Georgia" w:cstheme="majorHAnsi"/>
                <w:b/>
                <w:color w:val="000000"/>
                <w:sz w:val="22"/>
                <w:szCs w:val="22"/>
              </w:rPr>
            </w:pPr>
            <w:r w:rsidRPr="00557F35">
              <w:rPr>
                <w:rFonts w:ascii="Georgia" w:hAnsi="Georgia" w:cstheme="majorHAnsi"/>
                <w:b/>
                <w:color w:val="000000"/>
              </w:rPr>
              <w:t>Programme 3: Corporate expansion in Africa</w:t>
            </w:r>
          </w:p>
        </w:tc>
      </w:tr>
      <w:tr w:rsidR="00D432B9" w:rsidRPr="00557F35" w14:paraId="4436C8BF" w14:textId="77777777" w:rsidTr="00D432B9">
        <w:trPr>
          <w:trHeight w:val="30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661A91"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24 Jan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5D6CA" w14:textId="77777777" w:rsidR="00D432B9" w:rsidRPr="00557F35" w:rsidRDefault="00FE542E" w:rsidP="00BE0FA5">
            <w:pPr>
              <w:jc w:val="both"/>
              <w:rPr>
                <w:rFonts w:ascii="Georgia" w:hAnsi="Georgia" w:cstheme="majorHAnsi"/>
                <w:color w:val="000000"/>
                <w:sz w:val="22"/>
                <w:szCs w:val="22"/>
              </w:rPr>
            </w:pPr>
            <w:hyperlink r:id="rId62">
              <w:r w:rsidR="00D432B9" w:rsidRPr="00557F35">
                <w:rPr>
                  <w:rFonts w:ascii="Georgia" w:hAnsi="Georgia" w:cstheme="majorHAnsi"/>
                  <w:color w:val="000000"/>
                  <w:sz w:val="22"/>
                  <w:szCs w:val="22"/>
                  <w:u w:val="single"/>
                </w:rPr>
                <w:t>Green Innovation Centre in Zambia: Fighting Hunger through Corporate Supply Chains?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DBA0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35A22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338</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9AEB0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27</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36D66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1661</w:t>
            </w:r>
          </w:p>
        </w:tc>
        <w:tc>
          <w:tcPr>
            <w:tcW w:w="1701" w:type="dxa"/>
            <w:tcBorders>
              <w:top w:val="single" w:sz="4" w:space="0" w:color="000000"/>
              <w:left w:val="single" w:sz="4" w:space="0" w:color="000000"/>
              <w:bottom w:val="single" w:sz="4" w:space="0" w:color="000000"/>
              <w:right w:val="single" w:sz="4" w:space="0" w:color="000000"/>
            </w:tcBorders>
          </w:tcPr>
          <w:p w14:paraId="3ECC71C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7613</w:t>
            </w:r>
          </w:p>
        </w:tc>
      </w:tr>
      <w:tr w:rsidR="00D432B9" w:rsidRPr="00557F35" w14:paraId="1E4CDBF0"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C02A39" w14:textId="77777777"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rPr>
              <w:t>29 Jan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207039" w14:textId="77777777" w:rsidR="00D432B9" w:rsidRPr="00557F35" w:rsidRDefault="00FE542E" w:rsidP="00BE0FA5">
            <w:pPr>
              <w:jc w:val="both"/>
              <w:rPr>
                <w:rFonts w:ascii="Georgia" w:hAnsi="Georgia" w:cstheme="majorHAnsi"/>
                <w:color w:val="000000"/>
                <w:sz w:val="22"/>
                <w:szCs w:val="22"/>
              </w:rPr>
            </w:pPr>
            <w:hyperlink r:id="rId63">
              <w:r w:rsidR="00D432B9" w:rsidRPr="00557F35">
                <w:rPr>
                  <w:rFonts w:ascii="Georgia" w:hAnsi="Georgia" w:cstheme="majorHAnsi"/>
                  <w:color w:val="000000"/>
                  <w:sz w:val="22"/>
                  <w:szCs w:val="22"/>
                  <w:u w:val="single"/>
                </w:rPr>
                <w:t>Comments on the South African Competition Amendment Bill 2017</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E184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Submission</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6CA1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2B95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CAC7A"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n/a </w:t>
            </w:r>
          </w:p>
        </w:tc>
        <w:tc>
          <w:tcPr>
            <w:tcW w:w="1701" w:type="dxa"/>
            <w:tcBorders>
              <w:top w:val="single" w:sz="4" w:space="0" w:color="000000"/>
              <w:left w:val="single" w:sz="4" w:space="0" w:color="000000"/>
              <w:bottom w:val="single" w:sz="4" w:space="0" w:color="000000"/>
              <w:right w:val="single" w:sz="4" w:space="0" w:color="000000"/>
            </w:tcBorders>
          </w:tcPr>
          <w:p w14:paraId="6A71797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n/a</w:t>
            </w:r>
          </w:p>
        </w:tc>
      </w:tr>
      <w:tr w:rsidR="00D432B9" w:rsidRPr="00557F35" w14:paraId="064E85C0"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E51A5"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05 Apr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ED70C" w14:textId="64B08447" w:rsidR="00D432B9" w:rsidRPr="00557F35" w:rsidRDefault="00FE542E" w:rsidP="00BE0FA5">
            <w:pPr>
              <w:jc w:val="both"/>
              <w:rPr>
                <w:rFonts w:ascii="Georgia" w:hAnsi="Georgia" w:cstheme="majorHAnsi"/>
                <w:color w:val="000000"/>
                <w:sz w:val="22"/>
                <w:szCs w:val="22"/>
              </w:rPr>
            </w:pPr>
            <w:hyperlink r:id="rId64" w:history="1">
              <w:r w:rsidR="00D432B9" w:rsidRPr="00557F35">
                <w:rPr>
                  <w:rStyle w:val="Hyperlink"/>
                  <w:rFonts w:ascii="Georgia" w:hAnsi="Georgia" w:cstheme="majorHAnsi"/>
                  <w:sz w:val="22"/>
                  <w:szCs w:val="22"/>
                </w:rPr>
                <w:t>A tale of neo-apartheid plans, dodgy dealings and corporate capture: Government support to South African smallholders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7CB25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Report and PR</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36CC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1FE9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133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8FD17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7370</w:t>
            </w:r>
          </w:p>
        </w:tc>
        <w:tc>
          <w:tcPr>
            <w:tcW w:w="1701" w:type="dxa"/>
            <w:tcBorders>
              <w:top w:val="single" w:sz="4" w:space="0" w:color="000000"/>
              <w:left w:val="single" w:sz="4" w:space="0" w:color="000000"/>
              <w:bottom w:val="single" w:sz="4" w:space="0" w:color="000000"/>
              <w:right w:val="single" w:sz="4" w:space="0" w:color="000000"/>
            </w:tcBorders>
          </w:tcPr>
          <w:p w14:paraId="0E62FB47"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814</w:t>
            </w:r>
          </w:p>
        </w:tc>
      </w:tr>
      <w:tr w:rsidR="00D432B9" w:rsidRPr="00557F35" w14:paraId="715E2AF0" w14:textId="77777777" w:rsidTr="00D432B9">
        <w:trPr>
          <w:trHeight w:val="26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E624E9" w14:textId="7B6BC298" w:rsidR="00D432B9" w:rsidRPr="00557F35" w:rsidRDefault="00D432B9" w:rsidP="00BE0FA5">
            <w:pPr>
              <w:jc w:val="both"/>
              <w:rPr>
                <w:rFonts w:ascii="Georgia" w:hAnsi="Georgia" w:cstheme="majorHAnsi"/>
                <w:color w:val="000000"/>
                <w:sz w:val="22"/>
                <w:szCs w:val="22"/>
                <w:highlight w:val="white"/>
              </w:rPr>
            </w:pPr>
            <w:r w:rsidRPr="00557F35">
              <w:rPr>
                <w:rFonts w:ascii="Georgia" w:hAnsi="Georgia" w:cstheme="majorHAnsi"/>
                <w:color w:val="000000"/>
                <w:highlight w:val="white"/>
              </w:rPr>
              <w:t xml:space="preserve">6 </w:t>
            </w:r>
            <w:r w:rsidR="00557F35" w:rsidRPr="00557F35">
              <w:rPr>
                <w:rFonts w:ascii="Georgia" w:hAnsi="Georgia" w:cstheme="majorHAnsi"/>
                <w:color w:val="000000"/>
                <w:highlight w:val="white"/>
              </w:rPr>
              <w:t>Jun 2018</w:t>
            </w:r>
            <w:r w:rsidRPr="00557F35">
              <w:rPr>
                <w:rFonts w:ascii="Georgia" w:hAnsi="Georgia" w:cstheme="majorHAnsi"/>
                <w:color w:val="000000"/>
                <w:highlight w:val="white"/>
              </w:rPr>
              <w:t xml:space="preserve"> </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22D6FC" w14:textId="26BA91E2" w:rsidR="00D432B9" w:rsidRPr="00557F35" w:rsidRDefault="00FE542E" w:rsidP="00BE0FA5">
            <w:pPr>
              <w:jc w:val="both"/>
              <w:rPr>
                <w:rFonts w:ascii="Georgia" w:hAnsi="Georgia" w:cstheme="majorHAnsi"/>
                <w:color w:val="000000"/>
                <w:sz w:val="22"/>
                <w:szCs w:val="22"/>
              </w:rPr>
            </w:pPr>
            <w:hyperlink r:id="rId65" w:history="1">
              <w:r w:rsidR="00D432B9" w:rsidRPr="00557F35">
                <w:rPr>
                  <w:rStyle w:val="Hyperlink"/>
                  <w:rFonts w:ascii="Georgia" w:hAnsi="Georgia" w:cstheme="majorHAnsi"/>
                  <w:sz w:val="22"/>
                  <w:szCs w:val="22"/>
                </w:rPr>
                <w:t>Bayer opposes black economic empowerment in purchase of Monsanto</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E614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7CC6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300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A11F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D01C8E"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14101</w:t>
            </w:r>
          </w:p>
        </w:tc>
        <w:tc>
          <w:tcPr>
            <w:tcW w:w="1701" w:type="dxa"/>
            <w:tcBorders>
              <w:top w:val="single" w:sz="4" w:space="0" w:color="000000"/>
              <w:left w:val="single" w:sz="4" w:space="0" w:color="000000"/>
              <w:bottom w:val="single" w:sz="4" w:space="0" w:color="000000"/>
              <w:right w:val="single" w:sz="4" w:space="0" w:color="000000"/>
            </w:tcBorders>
          </w:tcPr>
          <w:p w14:paraId="20E44CA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607</w:t>
            </w:r>
          </w:p>
        </w:tc>
      </w:tr>
      <w:tr w:rsidR="00D432B9" w:rsidRPr="00557F35" w14:paraId="250912D7" w14:textId="77777777" w:rsidTr="00D432B9">
        <w:trPr>
          <w:trHeight w:val="28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22BD4"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highlight w:val="white"/>
              </w:rPr>
              <w:t>14 Jun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783A8F" w14:textId="0B964774" w:rsidR="00D432B9" w:rsidRPr="00557F35" w:rsidRDefault="00FE542E" w:rsidP="00BE0FA5">
            <w:pPr>
              <w:jc w:val="both"/>
              <w:rPr>
                <w:rFonts w:ascii="Georgia" w:hAnsi="Georgia" w:cstheme="majorHAnsi"/>
                <w:color w:val="000000"/>
                <w:sz w:val="22"/>
                <w:szCs w:val="22"/>
              </w:rPr>
            </w:pPr>
            <w:hyperlink r:id="rId66" w:history="1">
              <w:r w:rsidR="00D432B9" w:rsidRPr="00557F35">
                <w:rPr>
                  <w:rStyle w:val="Hyperlink"/>
                  <w:rFonts w:ascii="Georgia" w:hAnsi="Georgia" w:cstheme="majorHAnsi"/>
                  <w:sz w:val="22"/>
                  <w:szCs w:val="22"/>
                </w:rPr>
                <w:t>Restrict, regulate and reduce corporate power in South Africa’s food system</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B51EC"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Blog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3299A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342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CBFF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216</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CE74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13 249</w:t>
            </w:r>
          </w:p>
        </w:tc>
        <w:tc>
          <w:tcPr>
            <w:tcW w:w="1701" w:type="dxa"/>
            <w:tcBorders>
              <w:top w:val="single" w:sz="4" w:space="0" w:color="000000"/>
              <w:left w:val="single" w:sz="4" w:space="0" w:color="000000"/>
              <w:bottom w:val="single" w:sz="4" w:space="0" w:color="000000"/>
              <w:right w:val="single" w:sz="4" w:space="0" w:color="000000"/>
            </w:tcBorders>
          </w:tcPr>
          <w:p w14:paraId="3A608CD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646</w:t>
            </w:r>
          </w:p>
        </w:tc>
      </w:tr>
      <w:tr w:rsidR="00D432B9" w:rsidRPr="00557F35" w14:paraId="726E8154" w14:textId="77777777" w:rsidTr="00D432B9">
        <w:trPr>
          <w:trHeight w:val="2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4950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lastRenderedPageBreak/>
              <w:t>13 Aug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6F07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Farm input subsidy programme (English and Afrikaans)</w:t>
            </w:r>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F499F2"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Pamphlet</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C284AD" w14:textId="213A832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 </w:t>
            </w:r>
            <w:r w:rsidR="001B79E7" w:rsidRPr="00557F35">
              <w:rPr>
                <w:rFonts w:ascii="Georgia" w:hAnsi="Georgia" w:cstheme="majorHAnsi"/>
                <w:color w:val="000000"/>
              </w:rPr>
              <w:t>120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689753" w14:textId="6E0DDC99"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83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200A7" w14:textId="73A22383"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2937</w:t>
            </w:r>
          </w:p>
        </w:tc>
        <w:tc>
          <w:tcPr>
            <w:tcW w:w="1701" w:type="dxa"/>
            <w:tcBorders>
              <w:top w:val="single" w:sz="4" w:space="0" w:color="000000"/>
              <w:left w:val="single" w:sz="4" w:space="0" w:color="000000"/>
              <w:bottom w:val="single" w:sz="4" w:space="0" w:color="000000"/>
              <w:right w:val="single" w:sz="4" w:space="0" w:color="000000"/>
            </w:tcBorders>
          </w:tcPr>
          <w:p w14:paraId="375FD4AB" w14:textId="655200D8" w:rsidR="00D432B9" w:rsidRPr="00557F35" w:rsidRDefault="001B79E7" w:rsidP="00BE0FA5">
            <w:pPr>
              <w:jc w:val="both"/>
              <w:rPr>
                <w:rFonts w:ascii="Georgia" w:hAnsi="Georgia" w:cstheme="majorHAnsi"/>
                <w:color w:val="000000"/>
                <w:sz w:val="22"/>
                <w:szCs w:val="22"/>
              </w:rPr>
            </w:pPr>
            <w:r w:rsidRPr="00557F35">
              <w:rPr>
                <w:rFonts w:ascii="Georgia" w:hAnsi="Georgia" w:cstheme="majorHAnsi"/>
                <w:color w:val="000000"/>
              </w:rPr>
              <w:t>259</w:t>
            </w:r>
          </w:p>
        </w:tc>
      </w:tr>
      <w:tr w:rsidR="00D432B9" w:rsidRPr="00557F35" w14:paraId="05005FEF" w14:textId="77777777" w:rsidTr="00D432B9">
        <w:trPr>
          <w:trHeight w:val="240"/>
        </w:trPr>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4723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themeColor="text1"/>
              </w:rPr>
              <w:t>10 Sept 2018</w:t>
            </w:r>
          </w:p>
        </w:tc>
        <w:tc>
          <w:tcPr>
            <w:tcW w:w="67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EAE2D" w14:textId="77777777" w:rsidR="00D432B9" w:rsidRPr="00557F35" w:rsidRDefault="00FE542E" w:rsidP="00BE0FA5">
            <w:pPr>
              <w:jc w:val="both"/>
              <w:rPr>
                <w:rFonts w:ascii="Georgia" w:eastAsia="Calibri" w:hAnsi="Georgia" w:cstheme="majorHAnsi"/>
                <w:bCs/>
                <w:color w:val="000000" w:themeColor="text1"/>
                <w:sz w:val="22"/>
                <w:szCs w:val="22"/>
              </w:rPr>
            </w:pPr>
            <w:hyperlink r:id="rId67" w:history="1">
              <w:r w:rsidR="00D432B9" w:rsidRPr="00557F35">
                <w:rPr>
                  <w:rStyle w:val="Hyperlink"/>
                  <w:rFonts w:ascii="Georgia" w:eastAsia="Calibri" w:hAnsi="Georgia" w:cstheme="majorHAnsi"/>
                  <w:bCs/>
                  <w:color w:val="000000" w:themeColor="text1"/>
                  <w:sz w:val="22"/>
                  <w:szCs w:val="22"/>
                </w:rPr>
                <w:t>Report from SADC regional farmer speak out on farm input subsidy programmes</w:t>
              </w:r>
            </w:hyperlink>
          </w:p>
        </w:tc>
        <w:tc>
          <w:tcPr>
            <w:tcW w:w="1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CDA66"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 xml:space="preserve">Report </w:t>
            </w:r>
          </w:p>
        </w:tc>
        <w:tc>
          <w:tcPr>
            <w:tcW w:w="1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83642D"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377</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70C7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96A75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326</w:t>
            </w:r>
          </w:p>
        </w:tc>
        <w:tc>
          <w:tcPr>
            <w:tcW w:w="1701" w:type="dxa"/>
            <w:tcBorders>
              <w:top w:val="single" w:sz="4" w:space="0" w:color="000000"/>
              <w:left w:val="single" w:sz="4" w:space="0" w:color="000000"/>
              <w:bottom w:val="single" w:sz="4" w:space="0" w:color="000000"/>
              <w:right w:val="single" w:sz="4" w:space="0" w:color="000000"/>
            </w:tcBorders>
          </w:tcPr>
          <w:p w14:paraId="379FB570"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511</w:t>
            </w:r>
          </w:p>
        </w:tc>
      </w:tr>
      <w:tr w:rsidR="00D432B9" w:rsidRPr="00557F35" w14:paraId="7F73DAD3" w14:textId="77777777" w:rsidTr="00D432B9">
        <w:trPr>
          <w:trHeight w:val="240"/>
        </w:trPr>
        <w:tc>
          <w:tcPr>
            <w:tcW w:w="14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A6D09E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themeColor="text1"/>
              </w:rPr>
              <w:t xml:space="preserve">05 Oct 2018 </w:t>
            </w:r>
          </w:p>
        </w:tc>
        <w:tc>
          <w:tcPr>
            <w:tcW w:w="678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422821E" w14:textId="6CE9D0B9" w:rsidR="00D432B9" w:rsidRPr="00557F35" w:rsidRDefault="00FE542E" w:rsidP="00BE0FA5">
            <w:pPr>
              <w:jc w:val="both"/>
              <w:rPr>
                <w:rFonts w:ascii="Georgia" w:hAnsi="Georgia" w:cstheme="majorHAnsi"/>
                <w:color w:val="000000"/>
                <w:sz w:val="22"/>
                <w:szCs w:val="22"/>
              </w:rPr>
            </w:pPr>
            <w:hyperlink r:id="rId68" w:history="1">
              <w:r w:rsidR="00D432B9" w:rsidRPr="00557F35">
                <w:rPr>
                  <w:rStyle w:val="Hyperlink"/>
                  <w:rFonts w:ascii="Georgia" w:hAnsi="Georgia" w:cstheme="majorHAnsi"/>
                  <w:bCs/>
                  <w:sz w:val="22"/>
                  <w:szCs w:val="22"/>
                </w:rPr>
                <w:t>The Future of smallholder farmer support in Tanzania: Where to after the National Agricultural Input Voucher Syste</w:t>
              </w:r>
              <w:r w:rsidR="00D432B9" w:rsidRPr="00975F6A">
                <w:rPr>
                  <w:rStyle w:val="Hyperlink"/>
                  <w:rFonts w:ascii="Georgia" w:hAnsi="Georgia" w:cstheme="majorHAnsi"/>
                  <w:bCs/>
                  <w:sz w:val="22"/>
                  <w:szCs w:val="22"/>
                </w:rPr>
                <w:t>m</w:t>
              </w:r>
            </w:hyperlink>
            <w:r w:rsidR="00D432B9" w:rsidRPr="00557F35">
              <w:rPr>
                <w:rFonts w:ascii="Georgia" w:hAnsi="Georgia" w:cstheme="majorHAnsi"/>
                <w:bCs/>
                <w:color w:val="000000" w:themeColor="text1"/>
                <w:sz w:val="22"/>
                <w:szCs w:val="22"/>
              </w:rPr>
              <w:t xml:space="preserve"> (NAIVS)?</w:t>
            </w:r>
          </w:p>
        </w:tc>
        <w:tc>
          <w:tcPr>
            <w:tcW w:w="15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AE69B93"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themeColor="text1"/>
              </w:rPr>
              <w:t>Report and Summary</w:t>
            </w:r>
          </w:p>
        </w:tc>
        <w:tc>
          <w:tcPr>
            <w:tcW w:w="112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BEB5F11"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324</w:t>
            </w:r>
          </w:p>
        </w:tc>
        <w:tc>
          <w:tcPr>
            <w:tcW w:w="99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0FAB1B5F"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12</w:t>
            </w:r>
          </w:p>
        </w:tc>
        <w:tc>
          <w:tcPr>
            <w:tcW w:w="14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245B94B"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792</w:t>
            </w:r>
          </w:p>
        </w:tc>
        <w:tc>
          <w:tcPr>
            <w:tcW w:w="1701" w:type="dxa"/>
            <w:tcBorders>
              <w:top w:val="single" w:sz="4" w:space="0" w:color="000000"/>
              <w:left w:val="single" w:sz="4" w:space="0" w:color="000000"/>
              <w:bottom w:val="single" w:sz="4" w:space="0" w:color="auto"/>
              <w:right w:val="single" w:sz="4" w:space="0" w:color="000000"/>
            </w:tcBorders>
          </w:tcPr>
          <w:p w14:paraId="37E24B69" w14:textId="77777777" w:rsidR="00D432B9" w:rsidRPr="00557F35" w:rsidRDefault="00D432B9" w:rsidP="00BE0FA5">
            <w:pPr>
              <w:jc w:val="both"/>
              <w:rPr>
                <w:rFonts w:ascii="Georgia" w:hAnsi="Georgia" w:cstheme="majorHAnsi"/>
                <w:color w:val="000000"/>
                <w:sz w:val="22"/>
                <w:szCs w:val="22"/>
              </w:rPr>
            </w:pPr>
            <w:r w:rsidRPr="00557F35">
              <w:rPr>
                <w:rFonts w:ascii="Georgia" w:hAnsi="Georgia" w:cstheme="majorHAnsi"/>
                <w:color w:val="000000"/>
              </w:rPr>
              <w:t>1482</w:t>
            </w:r>
          </w:p>
        </w:tc>
      </w:tr>
    </w:tbl>
    <w:p w14:paraId="597D1634" w14:textId="77777777" w:rsidR="00D432B9" w:rsidRPr="00557F35" w:rsidRDefault="00D432B9" w:rsidP="00BE0FA5">
      <w:pPr>
        <w:jc w:val="both"/>
        <w:rPr>
          <w:rFonts w:ascii="Georgia" w:hAnsi="Georgia"/>
        </w:rPr>
      </w:pPr>
    </w:p>
    <w:p w14:paraId="0B183338" w14:textId="77777777" w:rsidR="00D432B9" w:rsidRPr="00557F35" w:rsidRDefault="00D432B9" w:rsidP="00BE0FA5">
      <w:pPr>
        <w:jc w:val="both"/>
        <w:rPr>
          <w:rFonts w:ascii="Georgia" w:hAnsi="Georgia"/>
        </w:rPr>
      </w:pPr>
    </w:p>
    <w:p w14:paraId="326E20E7" w14:textId="77777777" w:rsidR="00D432B9" w:rsidRPr="00557F35" w:rsidRDefault="00D432B9" w:rsidP="00BE0FA5">
      <w:pPr>
        <w:jc w:val="both"/>
        <w:rPr>
          <w:rFonts w:ascii="Georgia" w:hAnsi="Georgia"/>
        </w:rPr>
      </w:pPr>
    </w:p>
    <w:p w14:paraId="4D825B24" w14:textId="77777777" w:rsidR="00D432B9" w:rsidRPr="00557F35" w:rsidRDefault="00D432B9" w:rsidP="00BE0FA5">
      <w:pPr>
        <w:jc w:val="both"/>
        <w:rPr>
          <w:rFonts w:ascii="Georgia" w:hAnsi="Georgia"/>
        </w:rPr>
      </w:pPr>
    </w:p>
    <w:p w14:paraId="76403148" w14:textId="77777777" w:rsidR="000123A9" w:rsidRPr="00557F35" w:rsidRDefault="000123A9" w:rsidP="00BE0FA5">
      <w:pPr>
        <w:jc w:val="both"/>
        <w:rPr>
          <w:rFonts w:ascii="Georgia" w:hAnsi="Georgia"/>
        </w:rPr>
        <w:sectPr w:rsidR="000123A9" w:rsidRPr="00557F35" w:rsidSect="000123A9">
          <w:pgSz w:w="16840" w:h="11907" w:orient="landscape"/>
          <w:pgMar w:top="1440" w:right="1440" w:bottom="1440" w:left="1440" w:header="0" w:footer="720" w:gutter="0"/>
          <w:cols w:space="720"/>
          <w:docGrid w:linePitch="299"/>
        </w:sectPr>
      </w:pPr>
    </w:p>
    <w:p w14:paraId="17AF9676" w14:textId="77777777" w:rsidR="00121332" w:rsidRPr="00AA4A14" w:rsidRDefault="00121332" w:rsidP="00BE0FA5">
      <w:pPr>
        <w:jc w:val="both"/>
        <w:rPr>
          <w:rFonts w:ascii="Georgia" w:hAnsi="Georgia"/>
        </w:rPr>
      </w:pPr>
      <w:bookmarkStart w:id="17" w:name="_2et92p0" w:colFirst="0" w:colLast="0"/>
      <w:bookmarkEnd w:id="17"/>
    </w:p>
    <w:p w14:paraId="462BF7B8" w14:textId="77777777" w:rsidR="00121332" w:rsidRPr="00AA4A14" w:rsidRDefault="00121332" w:rsidP="00BE0FA5">
      <w:pPr>
        <w:jc w:val="both"/>
        <w:rPr>
          <w:rFonts w:ascii="Georgia" w:hAnsi="Georgia"/>
        </w:rPr>
      </w:pPr>
    </w:p>
    <w:p w14:paraId="481CF934" w14:textId="51BC8FC2" w:rsidR="00D432B9" w:rsidRPr="00AA4A14" w:rsidRDefault="00D432B9" w:rsidP="00BE0FA5">
      <w:pPr>
        <w:jc w:val="both"/>
        <w:rPr>
          <w:rFonts w:ascii="Georgia" w:hAnsi="Georgia"/>
          <w:b/>
        </w:rPr>
      </w:pPr>
      <w:bookmarkStart w:id="18" w:name="_Toc530140162"/>
      <w:r w:rsidRPr="00AA4A14">
        <w:rPr>
          <w:rFonts w:ascii="Georgia" w:hAnsi="Georgia"/>
          <w:b/>
        </w:rPr>
        <w:t xml:space="preserve">Annex </w:t>
      </w:r>
      <w:r w:rsidR="00ED2685" w:rsidRPr="00AA4A14">
        <w:rPr>
          <w:rFonts w:ascii="Georgia" w:hAnsi="Georgia"/>
          <w:b/>
        </w:rPr>
        <w:t>2</w:t>
      </w:r>
      <w:r w:rsidRPr="00AA4A14">
        <w:rPr>
          <w:rFonts w:ascii="Georgia" w:hAnsi="Georgia"/>
          <w:b/>
        </w:rPr>
        <w:t xml:space="preserve">: ACB media </w:t>
      </w:r>
      <w:r w:rsidR="00557F35" w:rsidRPr="00AA4A14">
        <w:rPr>
          <w:rFonts w:ascii="Georgia" w:hAnsi="Georgia"/>
          <w:b/>
        </w:rPr>
        <w:t>coverage, January</w:t>
      </w:r>
      <w:r w:rsidRPr="00AA4A14">
        <w:rPr>
          <w:rFonts w:ascii="Georgia" w:hAnsi="Georgia"/>
          <w:b/>
        </w:rPr>
        <w:t xml:space="preserve"> 2018- </w:t>
      </w:r>
      <w:bookmarkEnd w:id="18"/>
      <w:r w:rsidR="00557F35" w:rsidRPr="00AA4A14">
        <w:rPr>
          <w:rFonts w:ascii="Georgia" w:hAnsi="Georgia"/>
          <w:b/>
        </w:rPr>
        <w:t>November 2018</w:t>
      </w:r>
    </w:p>
    <w:p w14:paraId="1A91159C" w14:textId="77777777" w:rsidR="00D432B9" w:rsidRPr="00AA4A14" w:rsidRDefault="00D432B9" w:rsidP="00BE0FA5">
      <w:pPr>
        <w:jc w:val="both"/>
        <w:rPr>
          <w:rFonts w:ascii="Georgia" w:hAnsi="Georgia"/>
        </w:rPr>
      </w:pPr>
    </w:p>
    <w:p w14:paraId="4AF6D3B8" w14:textId="77777777" w:rsidR="00D432B9" w:rsidRPr="00AA4A14" w:rsidRDefault="00D432B9" w:rsidP="00BE0FA5">
      <w:pPr>
        <w:jc w:val="both"/>
        <w:rPr>
          <w:rFonts w:ascii="Georgia" w:hAnsi="Georgia"/>
          <w:b/>
        </w:rPr>
      </w:pPr>
      <w:r w:rsidRPr="00AA4A14">
        <w:rPr>
          <w:rFonts w:ascii="Georgia" w:hAnsi="Georgia"/>
          <w:b/>
        </w:rPr>
        <w:t>Programme 1: GM and biosafety</w:t>
      </w:r>
    </w:p>
    <w:p w14:paraId="7A250FB5" w14:textId="77777777" w:rsidR="00D432B9" w:rsidRPr="00AA4A14" w:rsidRDefault="00D432B9" w:rsidP="00BE0FA5">
      <w:pPr>
        <w:jc w:val="both"/>
        <w:rPr>
          <w:rFonts w:ascii="Georgia" w:hAnsi="Georgia"/>
        </w:rPr>
      </w:pPr>
    </w:p>
    <w:p w14:paraId="7AD89919" w14:textId="77777777" w:rsidR="00D432B9" w:rsidRPr="00AA4A14" w:rsidRDefault="00D432B9" w:rsidP="00BE0FA5">
      <w:pPr>
        <w:jc w:val="both"/>
        <w:rPr>
          <w:rFonts w:ascii="Georgia" w:hAnsi="Georgia"/>
        </w:rPr>
      </w:pPr>
      <w:r w:rsidRPr="00AA4A14">
        <w:rPr>
          <w:rFonts w:ascii="Georgia" w:hAnsi="Georgia"/>
        </w:rPr>
        <w:t>Interviews:</w:t>
      </w:r>
    </w:p>
    <w:p w14:paraId="62764825" w14:textId="77777777" w:rsidR="00D432B9" w:rsidRPr="00557F35" w:rsidRDefault="00FE542E" w:rsidP="00BE0FA5">
      <w:pPr>
        <w:jc w:val="both"/>
        <w:rPr>
          <w:rFonts w:ascii="Georgia" w:hAnsi="Georgia"/>
        </w:rPr>
      </w:pPr>
      <w:hyperlink r:id="rId69">
        <w:r w:rsidR="00D432B9" w:rsidRPr="00557F35">
          <w:rPr>
            <w:rStyle w:val="Hyperlink"/>
            <w:rFonts w:ascii="Georgia" w:hAnsi="Georgia"/>
          </w:rPr>
          <w:t>What South African consumers should know about GM foods</w:t>
        </w:r>
      </w:hyperlink>
      <w:r w:rsidR="00D432B9" w:rsidRPr="00557F35">
        <w:rPr>
          <w:rFonts w:ascii="Georgia" w:hAnsi="Georgia"/>
        </w:rPr>
        <w:t xml:space="preserve"> - Linzi Lewis, Radio Islam, 13 Jan 2018 </w:t>
      </w:r>
    </w:p>
    <w:p w14:paraId="6EBA9B37" w14:textId="77777777" w:rsidR="00D432B9" w:rsidRPr="00AA4A14" w:rsidRDefault="00D432B9" w:rsidP="00BE0FA5">
      <w:pPr>
        <w:jc w:val="both"/>
        <w:rPr>
          <w:rFonts w:ascii="Georgia" w:hAnsi="Georgia"/>
        </w:rPr>
      </w:pPr>
      <w:r w:rsidRPr="00AA4A14">
        <w:rPr>
          <w:rFonts w:ascii="Georgia" w:hAnsi="Georgia"/>
        </w:rPr>
        <w:t xml:space="preserve">ACB work on GMOs – Mariam Mayet and other ACB staff, </w:t>
      </w:r>
      <w:proofErr w:type="gramStart"/>
      <w:r w:rsidRPr="00AA4A14">
        <w:rPr>
          <w:rFonts w:ascii="Georgia" w:hAnsi="Georgia"/>
        </w:rPr>
        <w:t>An</w:t>
      </w:r>
      <w:proofErr w:type="gramEnd"/>
      <w:r w:rsidRPr="00AA4A14">
        <w:rPr>
          <w:rFonts w:ascii="Georgia" w:hAnsi="Georgia"/>
        </w:rPr>
        <w:t xml:space="preserve"> Nur, SABC3, Mar 2018</w:t>
      </w:r>
    </w:p>
    <w:p w14:paraId="07E17CC7" w14:textId="77777777" w:rsidR="00D432B9" w:rsidRPr="00AA4A14" w:rsidRDefault="00D432B9" w:rsidP="00BE0FA5">
      <w:pPr>
        <w:jc w:val="both"/>
        <w:rPr>
          <w:rFonts w:ascii="Georgia" w:hAnsi="Georgia"/>
        </w:rPr>
      </w:pPr>
      <w:r w:rsidRPr="00AA4A14">
        <w:rPr>
          <w:rFonts w:ascii="Georgia" w:hAnsi="Georgia"/>
        </w:rPr>
        <w:t>Lessons from SA on GMOs - Sabrina Masinjila, Cha Kula Magazine, 1 Jun 2018</w:t>
      </w:r>
    </w:p>
    <w:p w14:paraId="707C9211" w14:textId="77777777" w:rsidR="00D432B9" w:rsidRPr="00AA4A14" w:rsidRDefault="00D432B9" w:rsidP="00BE0FA5">
      <w:pPr>
        <w:jc w:val="both"/>
        <w:rPr>
          <w:rFonts w:ascii="Georgia" w:hAnsi="Georgia"/>
        </w:rPr>
      </w:pPr>
      <w:r w:rsidRPr="00AA4A14">
        <w:rPr>
          <w:rFonts w:ascii="Georgia" w:hAnsi="Georgia"/>
        </w:rPr>
        <w:t>Gene drives - Mariam Mayet, UK Telegraph, 10 Jul 2018</w:t>
      </w:r>
    </w:p>
    <w:p w14:paraId="75FC83B8" w14:textId="77777777" w:rsidR="00D432B9" w:rsidRPr="00557F35" w:rsidRDefault="00FE542E" w:rsidP="00BE0FA5">
      <w:pPr>
        <w:jc w:val="both"/>
        <w:rPr>
          <w:rFonts w:ascii="Georgia" w:hAnsi="Georgia"/>
          <w:bCs/>
        </w:rPr>
      </w:pPr>
      <w:hyperlink r:id="rId70" w:history="1">
        <w:r w:rsidR="00D432B9" w:rsidRPr="00557F35">
          <w:rPr>
            <w:rStyle w:val="Hyperlink"/>
            <w:rFonts w:ascii="Georgia" w:hAnsi="Georgia"/>
            <w:bCs/>
          </w:rPr>
          <w:t>Maize GMO release not meant for commercial use</w:t>
        </w:r>
      </w:hyperlink>
      <w:r w:rsidR="00D432B9" w:rsidRPr="00557F35">
        <w:rPr>
          <w:rFonts w:ascii="Georgia" w:hAnsi="Georgia"/>
          <w:bCs/>
        </w:rPr>
        <w:t xml:space="preserve">, Interview by Mariam with radio 702, 13 August 2018 </w:t>
      </w:r>
    </w:p>
    <w:p w14:paraId="73561942" w14:textId="77777777" w:rsidR="00D432B9" w:rsidRPr="00557F35" w:rsidRDefault="00FE542E" w:rsidP="00BE0FA5">
      <w:pPr>
        <w:jc w:val="both"/>
        <w:rPr>
          <w:rFonts w:ascii="Georgia" w:hAnsi="Georgia"/>
        </w:rPr>
      </w:pPr>
      <w:hyperlink r:id="rId71" w:history="1">
        <w:r w:rsidR="00D432B9" w:rsidRPr="00557F35">
          <w:rPr>
            <w:rStyle w:val="Hyperlink"/>
            <w:rFonts w:ascii="Georgia" w:hAnsi="Georgia"/>
          </w:rPr>
          <w:t>SADC commemorating Malaria Day</w:t>
        </w:r>
      </w:hyperlink>
      <w:r w:rsidR="00D432B9" w:rsidRPr="00557F35">
        <w:rPr>
          <w:rFonts w:ascii="Georgia" w:hAnsi="Georgia"/>
          <w:bCs/>
        </w:rPr>
        <w:t>, Mariam Mayet Interview with Channel Africa,</w:t>
      </w:r>
      <w:r w:rsidR="00D432B9" w:rsidRPr="00557F35">
        <w:rPr>
          <w:rFonts w:ascii="Georgia" w:hAnsi="Georgia"/>
        </w:rPr>
        <w:t>09 November 2018</w:t>
      </w:r>
    </w:p>
    <w:p w14:paraId="4913FD13" w14:textId="750D0E71" w:rsidR="00D432B9" w:rsidRPr="00AA4A14" w:rsidRDefault="00D432B9" w:rsidP="00BE0FA5">
      <w:pPr>
        <w:jc w:val="both"/>
        <w:rPr>
          <w:rFonts w:ascii="Georgia" w:hAnsi="Georgia"/>
          <w:bCs/>
        </w:rPr>
      </w:pPr>
      <w:r w:rsidRPr="00557F35">
        <w:rPr>
          <w:rFonts w:ascii="Georgia" w:hAnsi="Georgia"/>
          <w:bCs/>
        </w:rPr>
        <w:t>On the 15</w:t>
      </w:r>
      <w:r w:rsidRPr="00557F35">
        <w:rPr>
          <w:rFonts w:ascii="Georgia" w:hAnsi="Georgia"/>
          <w:bCs/>
          <w:vertAlign w:val="superscript"/>
        </w:rPr>
        <w:t>th</w:t>
      </w:r>
      <w:r w:rsidRPr="00557F35">
        <w:rPr>
          <w:rFonts w:ascii="Georgia" w:hAnsi="Georgia"/>
          <w:bCs/>
        </w:rPr>
        <w:t xml:space="preserve"> of November 2018, ACB r</w:t>
      </w:r>
      <w:r w:rsidRPr="00975F6A">
        <w:rPr>
          <w:rFonts w:ascii="Georgia" w:hAnsi="Georgia"/>
          <w:bCs/>
        </w:rPr>
        <w:t xml:space="preserve">esearcher Linzi Lewis had an interview with Radio 702 regarding SA </w:t>
      </w:r>
      <w:r w:rsidR="00557F35" w:rsidRPr="00AA4A14">
        <w:rPr>
          <w:rFonts w:ascii="Georgia" w:hAnsi="Georgia"/>
          <w:bCs/>
        </w:rPr>
        <w:t>Government decision</w:t>
      </w:r>
      <w:r w:rsidRPr="00AA4A14">
        <w:rPr>
          <w:rFonts w:ascii="Georgia" w:hAnsi="Georgia"/>
          <w:bCs/>
        </w:rPr>
        <w:t xml:space="preserve"> to reject Monsanto’s Triple stacked GM Drought tolerant maize</w:t>
      </w:r>
    </w:p>
    <w:p w14:paraId="1EE0A4BC" w14:textId="10EFE915" w:rsidR="00D432B9" w:rsidRPr="00AA4A14" w:rsidRDefault="00D432B9" w:rsidP="00BE0FA5">
      <w:pPr>
        <w:jc w:val="both"/>
        <w:rPr>
          <w:rFonts w:ascii="Georgia" w:hAnsi="Georgia"/>
          <w:bCs/>
        </w:rPr>
      </w:pPr>
      <w:r w:rsidRPr="00AA4A14">
        <w:rPr>
          <w:rFonts w:ascii="Georgia" w:hAnsi="Georgia"/>
          <w:bCs/>
        </w:rPr>
        <w:t>On the 16</w:t>
      </w:r>
      <w:r w:rsidRPr="00AA4A14">
        <w:rPr>
          <w:rFonts w:ascii="Georgia" w:hAnsi="Georgia"/>
          <w:bCs/>
          <w:vertAlign w:val="superscript"/>
        </w:rPr>
        <w:t>th</w:t>
      </w:r>
      <w:r w:rsidRPr="00AA4A14">
        <w:rPr>
          <w:rFonts w:ascii="Georgia" w:hAnsi="Georgia"/>
          <w:bCs/>
        </w:rPr>
        <w:t xml:space="preserve"> of November 2018, ACB researcher Linzi Lewis had an interview with SMILE FM 90.4 regarding SA </w:t>
      </w:r>
      <w:r w:rsidR="00557F35" w:rsidRPr="00AA4A14">
        <w:rPr>
          <w:rFonts w:ascii="Georgia" w:hAnsi="Georgia"/>
          <w:bCs/>
        </w:rPr>
        <w:t>Government decision</w:t>
      </w:r>
      <w:r w:rsidRPr="00AA4A14">
        <w:rPr>
          <w:rFonts w:ascii="Georgia" w:hAnsi="Georgia"/>
          <w:bCs/>
        </w:rPr>
        <w:t xml:space="preserve"> to reject Monsanto’s Triple stacked GM Drought tolerant maize</w:t>
      </w:r>
    </w:p>
    <w:p w14:paraId="2B1C8A2E" w14:textId="77777777" w:rsidR="00D432B9" w:rsidRPr="00AA4A14" w:rsidRDefault="00D432B9" w:rsidP="00BE0FA5">
      <w:pPr>
        <w:jc w:val="both"/>
        <w:rPr>
          <w:rFonts w:ascii="Georgia" w:hAnsi="Georgia"/>
          <w:bCs/>
        </w:rPr>
      </w:pPr>
    </w:p>
    <w:p w14:paraId="00EDBDF0" w14:textId="77777777" w:rsidR="00D432B9" w:rsidRPr="00AA4A14" w:rsidRDefault="00D432B9" w:rsidP="00BE0FA5">
      <w:pPr>
        <w:jc w:val="both"/>
        <w:rPr>
          <w:rFonts w:ascii="Georgia" w:hAnsi="Georgia"/>
          <w:bCs/>
        </w:rPr>
      </w:pPr>
    </w:p>
    <w:p w14:paraId="3B9C4EA5" w14:textId="77777777" w:rsidR="00D432B9" w:rsidRPr="00AA4A14" w:rsidRDefault="00D432B9" w:rsidP="00BE0FA5">
      <w:pPr>
        <w:jc w:val="both"/>
        <w:rPr>
          <w:rFonts w:ascii="Georgia" w:hAnsi="Georgia"/>
        </w:rPr>
      </w:pPr>
    </w:p>
    <w:p w14:paraId="7681DB18" w14:textId="77777777" w:rsidR="00D432B9" w:rsidRPr="00AA4A14" w:rsidRDefault="00D432B9" w:rsidP="00BE0FA5">
      <w:pPr>
        <w:jc w:val="both"/>
        <w:rPr>
          <w:rFonts w:ascii="Georgia" w:hAnsi="Georgia"/>
        </w:rPr>
      </w:pPr>
      <w:r w:rsidRPr="00AA4A14">
        <w:rPr>
          <w:rFonts w:ascii="Georgia" w:hAnsi="Georgia"/>
        </w:rPr>
        <w:t>Published articles referring to ACB’s work:</w:t>
      </w:r>
    </w:p>
    <w:bookmarkStart w:id="19" w:name="_44sinio" w:colFirst="0" w:colLast="0"/>
    <w:bookmarkEnd w:id="19"/>
    <w:p w14:paraId="6EBF1423" w14:textId="77777777" w:rsidR="00D432B9" w:rsidRPr="00557F35" w:rsidRDefault="00D432B9" w:rsidP="00DC7811">
      <w:pPr>
        <w:numPr>
          <w:ilvl w:val="0"/>
          <w:numId w:val="28"/>
        </w:numPr>
        <w:jc w:val="both"/>
        <w:rPr>
          <w:rFonts w:ascii="Georgia" w:hAnsi="Georgia"/>
        </w:rPr>
      </w:pPr>
      <w:r w:rsidRPr="00557F35">
        <w:rPr>
          <w:rFonts w:ascii="Georgia" w:hAnsi="Georgia"/>
          <w:u w:val="single"/>
        </w:rPr>
        <w:fldChar w:fldCharType="begin"/>
      </w:r>
      <w:r w:rsidRPr="00AA4A14">
        <w:rPr>
          <w:rFonts w:ascii="Georgia" w:hAnsi="Georgia"/>
          <w:u w:val="single"/>
        </w:rPr>
        <w:instrText xml:space="preserve"> HYPERLINK "http://www.bizcommunity.com/Article/410/358/171845.html" \h </w:instrText>
      </w:r>
      <w:r w:rsidRPr="00557F35">
        <w:rPr>
          <w:rFonts w:ascii="Georgia" w:hAnsi="Georgia"/>
          <w:u w:val="single"/>
        </w:rPr>
        <w:fldChar w:fldCharType="separate"/>
      </w:r>
      <w:r w:rsidRPr="00557F35">
        <w:rPr>
          <w:rStyle w:val="Hyperlink"/>
          <w:rFonts w:ascii="Georgia" w:hAnsi="Georgia"/>
        </w:rPr>
        <w:t>African solutions urgently sought for agricultural revolution</w:t>
      </w:r>
      <w:r w:rsidRPr="00557F35">
        <w:rPr>
          <w:rFonts w:ascii="Georgia" w:hAnsi="Georgia"/>
        </w:rPr>
        <w:fldChar w:fldCharType="end"/>
      </w:r>
      <w:r w:rsidRPr="00557F35">
        <w:rPr>
          <w:rFonts w:ascii="Georgia" w:hAnsi="Georgia"/>
        </w:rPr>
        <w:t xml:space="preserve">, 3 Jan 2018, BizCommunity.com </w:t>
      </w:r>
    </w:p>
    <w:p w14:paraId="33747CA0" w14:textId="77777777" w:rsidR="00D432B9" w:rsidRPr="00557F35" w:rsidRDefault="00D432B9" w:rsidP="00DC7811">
      <w:pPr>
        <w:numPr>
          <w:ilvl w:val="0"/>
          <w:numId w:val="28"/>
        </w:numPr>
        <w:jc w:val="both"/>
        <w:rPr>
          <w:rFonts w:ascii="Georgia" w:hAnsi="Georgia"/>
        </w:rPr>
      </w:pPr>
      <w:r w:rsidRPr="00975F6A">
        <w:rPr>
          <w:rFonts w:ascii="Georgia" w:hAnsi="Georgia"/>
        </w:rPr>
        <w:t>No benefit to imminent release of risky GM mosquitoes in Burkina Faso, 12 Feb 2018, GMWatch.org</w:t>
      </w:r>
      <w:r w:rsidRPr="00975F6A">
        <w:rPr>
          <w:rFonts w:ascii="Georgia" w:hAnsi="Georgia"/>
        </w:rPr>
        <w:br/>
      </w:r>
      <w:hyperlink r:id="rId72">
        <w:r w:rsidRPr="00557F35">
          <w:rPr>
            <w:rStyle w:val="Hyperlink"/>
            <w:rFonts w:ascii="Georgia" w:hAnsi="Georgia"/>
          </w:rPr>
          <w:t>ACB warns of Monsanto's GM soybean</w:t>
        </w:r>
      </w:hyperlink>
      <w:r w:rsidRPr="00557F35">
        <w:rPr>
          <w:rFonts w:ascii="Georgia" w:hAnsi="Georgia"/>
        </w:rPr>
        <w:t xml:space="preserve">, 12 Feb 2018, BizCommunity.com </w:t>
      </w:r>
    </w:p>
    <w:p w14:paraId="16DDCDFC" w14:textId="77777777" w:rsidR="00D432B9" w:rsidRPr="00975F6A" w:rsidRDefault="00D432B9" w:rsidP="00DC7811">
      <w:pPr>
        <w:numPr>
          <w:ilvl w:val="0"/>
          <w:numId w:val="28"/>
        </w:numPr>
        <w:jc w:val="both"/>
        <w:rPr>
          <w:rFonts w:ascii="Georgia" w:hAnsi="Georgia"/>
        </w:rPr>
      </w:pPr>
      <w:r w:rsidRPr="00975F6A">
        <w:rPr>
          <w:rFonts w:ascii="Georgia" w:hAnsi="Georgia"/>
        </w:rPr>
        <w:t>No benefit to imminent release of risky GM mosquitoes in Burkina Faso, 13 Feb 2018, GMWatch.org</w:t>
      </w:r>
    </w:p>
    <w:p w14:paraId="5633F771" w14:textId="77777777" w:rsidR="00D432B9" w:rsidRPr="00557F35" w:rsidRDefault="00FE542E" w:rsidP="00DC7811">
      <w:pPr>
        <w:numPr>
          <w:ilvl w:val="0"/>
          <w:numId w:val="28"/>
        </w:numPr>
        <w:jc w:val="both"/>
        <w:rPr>
          <w:rFonts w:ascii="Georgia" w:hAnsi="Georgia"/>
        </w:rPr>
      </w:pPr>
      <w:hyperlink r:id="rId73">
        <w:r w:rsidR="00D432B9" w:rsidRPr="00557F35">
          <w:rPr>
            <w:rStyle w:val="Hyperlink"/>
            <w:rFonts w:ascii="Georgia" w:hAnsi="Georgia"/>
          </w:rPr>
          <w:t>Release of sterile mosquitoes a "publicity stunt"</w:t>
        </w:r>
      </w:hyperlink>
      <w:r w:rsidR="00D432B9" w:rsidRPr="00557F35">
        <w:rPr>
          <w:rFonts w:ascii="Georgia" w:hAnsi="Georgia"/>
        </w:rPr>
        <w:t>, 14 Feb 2018, BizCommunity.com</w:t>
      </w:r>
    </w:p>
    <w:p w14:paraId="22A87B0D" w14:textId="5ECD90FC" w:rsidR="00D432B9" w:rsidRPr="00AA4A14" w:rsidRDefault="00D432B9" w:rsidP="00DC7811">
      <w:pPr>
        <w:numPr>
          <w:ilvl w:val="0"/>
          <w:numId w:val="28"/>
        </w:numPr>
        <w:jc w:val="both"/>
        <w:rPr>
          <w:rFonts w:ascii="Georgia" w:hAnsi="Georgia"/>
        </w:rPr>
      </w:pPr>
      <w:r w:rsidRPr="00557F35">
        <w:rPr>
          <w:rFonts w:ascii="Georgia" w:hAnsi="Georgia"/>
        </w:rPr>
        <w:t xml:space="preserve">Burkina Faso set for risky GM </w:t>
      </w:r>
      <w:r w:rsidR="00557F35" w:rsidRPr="00975F6A">
        <w:rPr>
          <w:rFonts w:ascii="Georgia" w:hAnsi="Georgia"/>
        </w:rPr>
        <w:t>mosquitoes’</w:t>
      </w:r>
      <w:r w:rsidRPr="00AA4A14">
        <w:rPr>
          <w:rFonts w:ascii="Georgia" w:hAnsi="Georgia"/>
        </w:rPr>
        <w:t xml:space="preserve"> trial with ‘no benefits’, 15 Feb 2018, Natural Blaze</w:t>
      </w:r>
    </w:p>
    <w:p w14:paraId="348562C3" w14:textId="77777777" w:rsidR="00D432B9" w:rsidRPr="00557F35" w:rsidRDefault="00FE542E" w:rsidP="00DC7811">
      <w:pPr>
        <w:numPr>
          <w:ilvl w:val="0"/>
          <w:numId w:val="28"/>
        </w:numPr>
        <w:jc w:val="both"/>
        <w:rPr>
          <w:rFonts w:ascii="Georgia" w:hAnsi="Georgia"/>
          <w:b/>
        </w:rPr>
      </w:pPr>
      <w:hyperlink r:id="rId74">
        <w:r w:rsidR="00D432B9" w:rsidRPr="00557F35">
          <w:rPr>
            <w:rStyle w:val="Hyperlink"/>
            <w:rFonts w:ascii="Georgia" w:hAnsi="Georgia"/>
          </w:rPr>
          <w:t>Bill Gates Funds the Release of Thousands of GMO Mosquitoes on African Nation Solely for Experimental Purposes</w:t>
        </w:r>
      </w:hyperlink>
      <w:r w:rsidR="00D432B9" w:rsidRPr="00557F35">
        <w:rPr>
          <w:rFonts w:ascii="Georgia" w:hAnsi="Georgia"/>
        </w:rPr>
        <w:t xml:space="preserve">, 16 February 2018, </w:t>
      </w:r>
      <w:r w:rsidR="00D432B9" w:rsidRPr="00557F35">
        <w:rPr>
          <w:rFonts w:ascii="Georgia" w:hAnsi="Georgia"/>
          <w:i/>
        </w:rPr>
        <w:t>healthyantidote.com</w:t>
      </w:r>
    </w:p>
    <w:p w14:paraId="7C2A9FCA" w14:textId="77777777" w:rsidR="00D432B9" w:rsidRPr="00557F35" w:rsidRDefault="00FE542E" w:rsidP="00DC7811">
      <w:pPr>
        <w:numPr>
          <w:ilvl w:val="0"/>
          <w:numId w:val="28"/>
        </w:numPr>
        <w:jc w:val="both"/>
        <w:rPr>
          <w:rFonts w:ascii="Georgia" w:hAnsi="Georgia"/>
        </w:rPr>
      </w:pPr>
      <w:hyperlink r:id="rId75">
        <w:r w:rsidR="00D432B9" w:rsidRPr="00557F35">
          <w:rPr>
            <w:rStyle w:val="Hyperlink"/>
            <w:rFonts w:ascii="Georgia" w:hAnsi="Georgia"/>
          </w:rPr>
          <w:t>Bill Gates Funds the Release of Thousands of GMO Mosquitoes on the African Nation Solely for Experimental Purposes</w:t>
        </w:r>
      </w:hyperlink>
      <w:r w:rsidR="00D432B9" w:rsidRPr="00557F35">
        <w:rPr>
          <w:rFonts w:ascii="Georgia" w:hAnsi="Georgia"/>
        </w:rPr>
        <w:t xml:space="preserve">, 19 February 2018, </w:t>
      </w:r>
      <w:r w:rsidR="00D432B9" w:rsidRPr="00557F35">
        <w:rPr>
          <w:rFonts w:ascii="Georgia" w:hAnsi="Georgia"/>
          <w:i/>
        </w:rPr>
        <w:t>World Wed 365</w:t>
      </w:r>
    </w:p>
    <w:p w14:paraId="0A40F721" w14:textId="77777777" w:rsidR="00D432B9" w:rsidRPr="00557F35" w:rsidRDefault="00FE542E" w:rsidP="00DC7811">
      <w:pPr>
        <w:numPr>
          <w:ilvl w:val="0"/>
          <w:numId w:val="28"/>
        </w:numPr>
        <w:jc w:val="both"/>
        <w:rPr>
          <w:rFonts w:ascii="Georgia" w:hAnsi="Georgia"/>
        </w:rPr>
      </w:pPr>
      <w:hyperlink r:id="rId76">
        <w:r w:rsidR="00D432B9" w:rsidRPr="00557F35">
          <w:rPr>
            <w:rStyle w:val="Hyperlink"/>
            <w:rFonts w:ascii="Georgia" w:hAnsi="Georgia"/>
          </w:rPr>
          <w:t>Bill Gates funds the release of thousands of GM mosquitoes on African nation solely for experimental purposes</w:t>
        </w:r>
      </w:hyperlink>
      <w:r w:rsidR="00D432B9" w:rsidRPr="00557F35">
        <w:rPr>
          <w:rFonts w:ascii="Georgia" w:hAnsi="Georgia"/>
        </w:rPr>
        <w:t>, 20 February 2018, healthnutnews.com</w:t>
      </w:r>
    </w:p>
    <w:p w14:paraId="79557272" w14:textId="77777777" w:rsidR="00D432B9" w:rsidRPr="00557F35" w:rsidRDefault="00D432B9" w:rsidP="00DC7811">
      <w:pPr>
        <w:numPr>
          <w:ilvl w:val="0"/>
          <w:numId w:val="28"/>
        </w:numPr>
        <w:jc w:val="both"/>
        <w:rPr>
          <w:rFonts w:ascii="Georgia" w:hAnsi="Georgia"/>
        </w:rPr>
      </w:pPr>
      <w:r w:rsidRPr="00975F6A">
        <w:rPr>
          <w:rFonts w:ascii="Georgia" w:hAnsi="Georgia"/>
        </w:rPr>
        <w:t xml:space="preserve">Biopiracy: A threat to the natural world, 22 February 2018,  </w:t>
      </w:r>
      <w:hyperlink r:id="rId77">
        <w:r w:rsidRPr="00557F35">
          <w:rPr>
            <w:rStyle w:val="Hyperlink"/>
            <w:rFonts w:ascii="Georgia" w:hAnsi="Georgia"/>
          </w:rPr>
          <w:t>https://www.ntdaily.com/biopiracy-a-threat-to-the-natural-world/</w:t>
        </w:r>
      </w:hyperlink>
      <w:r w:rsidRPr="00557F35">
        <w:rPr>
          <w:rFonts w:ascii="Georgia" w:hAnsi="Georgia"/>
        </w:rPr>
        <w:t xml:space="preserve"> </w:t>
      </w:r>
    </w:p>
    <w:p w14:paraId="5E1467DD" w14:textId="0F4002E5" w:rsidR="00D432B9" w:rsidRPr="00AA4A14" w:rsidRDefault="00FE542E" w:rsidP="00DC7811">
      <w:pPr>
        <w:numPr>
          <w:ilvl w:val="0"/>
          <w:numId w:val="28"/>
        </w:numPr>
        <w:jc w:val="both"/>
        <w:rPr>
          <w:rFonts w:ascii="Georgia" w:hAnsi="Georgia"/>
        </w:rPr>
      </w:pPr>
      <w:hyperlink r:id="rId78">
        <w:proofErr w:type="spellStart"/>
        <w:r w:rsidR="00D432B9" w:rsidRPr="00AA4A14">
          <w:rPr>
            <w:rStyle w:val="Hyperlink"/>
            <w:rFonts w:ascii="Georgia" w:hAnsi="Georgia"/>
          </w:rPr>
          <w:t>Projet</w:t>
        </w:r>
        <w:proofErr w:type="spellEnd"/>
        <w:r w:rsidR="00D432B9" w:rsidRPr="00AA4A14">
          <w:rPr>
            <w:rStyle w:val="Hyperlink"/>
            <w:rFonts w:ascii="Georgia" w:hAnsi="Georgia"/>
          </w:rPr>
          <w:t xml:space="preserve"> Target </w:t>
        </w:r>
        <w:r w:rsidR="00975F6A" w:rsidRPr="00AA4A14">
          <w:rPr>
            <w:rStyle w:val="Hyperlink"/>
            <w:rFonts w:ascii="Georgia" w:hAnsi="Georgia"/>
          </w:rPr>
          <w:t>Malaria:</w:t>
        </w:r>
        <w:r w:rsidR="00D432B9" w:rsidRPr="00AA4A14">
          <w:rPr>
            <w:rStyle w:val="Hyperlink"/>
            <w:rFonts w:ascii="Georgia" w:hAnsi="Georgia"/>
          </w:rPr>
          <w:t xml:space="preserve"> Des populations </w:t>
        </w:r>
        <w:proofErr w:type="spellStart"/>
        <w:r w:rsidR="00D432B9" w:rsidRPr="00AA4A14">
          <w:rPr>
            <w:rStyle w:val="Hyperlink"/>
            <w:rFonts w:ascii="Georgia" w:hAnsi="Georgia"/>
          </w:rPr>
          <w:t>burkinabè</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en</w:t>
        </w:r>
        <w:proofErr w:type="spellEnd"/>
        <w:r w:rsidR="00D432B9" w:rsidRPr="00AA4A14">
          <w:rPr>
            <w:rStyle w:val="Hyperlink"/>
            <w:rFonts w:ascii="Georgia" w:hAnsi="Georgia"/>
          </w:rPr>
          <w:t xml:space="preserve"> phase d’être des </w:t>
        </w:r>
        <w:proofErr w:type="spellStart"/>
        <w:r w:rsidR="00D432B9" w:rsidRPr="00AA4A14">
          <w:rPr>
            <w:rStyle w:val="Hyperlink"/>
            <w:rFonts w:ascii="Georgia" w:hAnsi="Georgia"/>
          </w:rPr>
          <w:t>cobayes</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selon</w:t>
        </w:r>
        <w:proofErr w:type="spellEnd"/>
        <w:r w:rsidR="00D432B9" w:rsidRPr="00AA4A14">
          <w:rPr>
            <w:rStyle w:val="Hyperlink"/>
            <w:rFonts w:ascii="Georgia" w:hAnsi="Georgia"/>
          </w:rPr>
          <w:t xml:space="preserve"> la COPAGEN</w:t>
        </w:r>
      </w:hyperlink>
      <w:r w:rsidR="00D432B9" w:rsidRPr="00AA4A14">
        <w:rPr>
          <w:rFonts w:ascii="Georgia" w:hAnsi="Georgia"/>
        </w:rPr>
        <w:t>, 5 Apr 2018</w:t>
      </w:r>
    </w:p>
    <w:p w14:paraId="4FE16B37" w14:textId="77777777" w:rsidR="00D432B9" w:rsidRPr="00AA4A14" w:rsidRDefault="00FE542E" w:rsidP="00DC7811">
      <w:pPr>
        <w:numPr>
          <w:ilvl w:val="0"/>
          <w:numId w:val="28"/>
        </w:numPr>
        <w:jc w:val="both"/>
        <w:rPr>
          <w:rFonts w:ascii="Georgia" w:hAnsi="Georgia"/>
        </w:rPr>
      </w:pPr>
      <w:hyperlink r:id="rId79">
        <w:proofErr w:type="spellStart"/>
        <w:r w:rsidR="00D432B9" w:rsidRPr="00AA4A14">
          <w:rPr>
            <w:rStyle w:val="Hyperlink"/>
            <w:rFonts w:ascii="Georgia" w:hAnsi="Georgia"/>
          </w:rPr>
          <w:t>Moustiques</w:t>
        </w:r>
        <w:proofErr w:type="spellEnd"/>
        <w:r w:rsidR="00D432B9" w:rsidRPr="00AA4A14">
          <w:rPr>
            <w:rStyle w:val="Hyperlink"/>
            <w:rFonts w:ascii="Georgia" w:hAnsi="Georgia"/>
          </w:rPr>
          <w:t xml:space="preserve"> OGM au Burkina </w:t>
        </w:r>
        <w:proofErr w:type="gramStart"/>
        <w:r w:rsidR="00D432B9" w:rsidRPr="00AA4A14">
          <w:rPr>
            <w:rStyle w:val="Hyperlink"/>
            <w:rFonts w:ascii="Georgia" w:hAnsi="Georgia"/>
          </w:rPr>
          <w:t>Faso :</w:t>
        </w:r>
        <w:proofErr w:type="gramEnd"/>
        <w:r w:rsidR="00D432B9" w:rsidRPr="00AA4A14">
          <w:rPr>
            <w:rStyle w:val="Hyperlink"/>
            <w:rFonts w:ascii="Georgia" w:hAnsi="Georgia"/>
          </w:rPr>
          <w:t xml:space="preserve"> Les </w:t>
        </w:r>
        <w:proofErr w:type="spellStart"/>
        <w:r w:rsidR="00D432B9" w:rsidRPr="00AA4A14">
          <w:rPr>
            <w:rStyle w:val="Hyperlink"/>
            <w:rFonts w:ascii="Georgia" w:hAnsi="Georgia"/>
          </w:rPr>
          <w:t>inquiétudes</w:t>
        </w:r>
        <w:proofErr w:type="spellEnd"/>
        <w:r w:rsidR="00D432B9" w:rsidRPr="00AA4A14">
          <w:rPr>
            <w:rStyle w:val="Hyperlink"/>
            <w:rFonts w:ascii="Georgia" w:hAnsi="Georgia"/>
          </w:rPr>
          <w:t xml:space="preserve"> de la COPAGEN</w:t>
        </w:r>
      </w:hyperlink>
      <w:r w:rsidR="00D432B9" w:rsidRPr="00AA4A14">
        <w:rPr>
          <w:rFonts w:ascii="Georgia" w:hAnsi="Georgia"/>
        </w:rPr>
        <w:t>, 6 Apr 2018, Lefaso.net</w:t>
      </w:r>
    </w:p>
    <w:p w14:paraId="15DB0655" w14:textId="77777777" w:rsidR="00D432B9" w:rsidRPr="00AA4A14" w:rsidRDefault="00FE542E" w:rsidP="00DC7811">
      <w:pPr>
        <w:numPr>
          <w:ilvl w:val="0"/>
          <w:numId w:val="28"/>
        </w:numPr>
        <w:jc w:val="both"/>
        <w:rPr>
          <w:rFonts w:ascii="Georgia" w:hAnsi="Georgia"/>
        </w:rPr>
      </w:pPr>
      <w:hyperlink r:id="rId80">
        <w:proofErr w:type="spellStart"/>
        <w:r w:rsidR="00D432B9" w:rsidRPr="00AA4A14">
          <w:rPr>
            <w:rStyle w:val="Hyperlink"/>
            <w:rFonts w:ascii="Georgia" w:hAnsi="Georgia"/>
          </w:rPr>
          <w:t>Moustiques</w:t>
        </w:r>
        <w:proofErr w:type="spellEnd"/>
        <w:r w:rsidR="00D432B9" w:rsidRPr="00AA4A14">
          <w:rPr>
            <w:rStyle w:val="Hyperlink"/>
            <w:rFonts w:ascii="Georgia" w:hAnsi="Georgia"/>
          </w:rPr>
          <w:t xml:space="preserve"> OGM au Burkina: la </w:t>
        </w:r>
        <w:proofErr w:type="spellStart"/>
        <w:r w:rsidR="00D432B9" w:rsidRPr="00AA4A14">
          <w:rPr>
            <w:rStyle w:val="Hyperlink"/>
            <w:rFonts w:ascii="Georgia" w:hAnsi="Georgia"/>
          </w:rPr>
          <w:t>Copagen</w:t>
        </w:r>
        <w:proofErr w:type="spellEnd"/>
        <w:r w:rsidR="00D432B9" w:rsidRPr="00AA4A14">
          <w:rPr>
            <w:rStyle w:val="Hyperlink"/>
            <w:rFonts w:ascii="Georgia" w:hAnsi="Georgia"/>
          </w:rPr>
          <w:t xml:space="preserve"> tire la </w:t>
        </w:r>
        <w:proofErr w:type="spellStart"/>
        <w:r w:rsidR="00D432B9" w:rsidRPr="00AA4A14">
          <w:rPr>
            <w:rStyle w:val="Hyperlink"/>
            <w:rFonts w:ascii="Georgia" w:hAnsi="Georgia"/>
          </w:rPr>
          <w:t>sonnette</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d’alarme</w:t>
        </w:r>
        <w:proofErr w:type="spellEnd"/>
      </w:hyperlink>
      <w:r w:rsidR="00D432B9" w:rsidRPr="00AA4A14">
        <w:rPr>
          <w:rFonts w:ascii="Georgia" w:hAnsi="Georgia"/>
        </w:rPr>
        <w:t>, 06 Apr 2018, fasozine.com</w:t>
      </w:r>
    </w:p>
    <w:p w14:paraId="0E8EAD32" w14:textId="77777777" w:rsidR="00D432B9" w:rsidRPr="004947A9" w:rsidRDefault="00FE542E" w:rsidP="00DC7811">
      <w:pPr>
        <w:numPr>
          <w:ilvl w:val="0"/>
          <w:numId w:val="28"/>
        </w:numPr>
        <w:jc w:val="both"/>
        <w:rPr>
          <w:rFonts w:ascii="Georgia" w:hAnsi="Georgia"/>
          <w:lang w:val="de-DE"/>
        </w:rPr>
      </w:pPr>
      <w:hyperlink r:id="rId81">
        <w:r w:rsidR="00D432B9" w:rsidRPr="004947A9">
          <w:rPr>
            <w:rStyle w:val="Hyperlink"/>
            <w:rFonts w:ascii="Georgia" w:hAnsi="Georgia"/>
            <w:lang w:val="de-DE"/>
          </w:rPr>
          <w:t>Experimentation des OGM au Burkina : La COPAGEN dit niet à toute transformation du pays en laboratoire</w:t>
        </w:r>
      </w:hyperlink>
      <w:r w:rsidR="00D432B9" w:rsidRPr="004947A9">
        <w:rPr>
          <w:rFonts w:ascii="Georgia" w:hAnsi="Georgia"/>
          <w:lang w:val="de-DE"/>
        </w:rPr>
        <w:t>, 06 Apr 2018, lepays.bf</w:t>
      </w:r>
    </w:p>
    <w:p w14:paraId="12970121" w14:textId="77777777" w:rsidR="00D432B9" w:rsidRPr="00AA4A14" w:rsidRDefault="00FE542E" w:rsidP="00DC7811">
      <w:pPr>
        <w:numPr>
          <w:ilvl w:val="0"/>
          <w:numId w:val="28"/>
        </w:numPr>
        <w:jc w:val="both"/>
        <w:rPr>
          <w:rFonts w:ascii="Georgia" w:hAnsi="Georgia"/>
        </w:rPr>
      </w:pPr>
      <w:hyperlink r:id="rId82">
        <w:r w:rsidR="00D432B9" w:rsidRPr="00AA4A14">
          <w:rPr>
            <w:rStyle w:val="Hyperlink"/>
            <w:rFonts w:ascii="Georgia" w:hAnsi="Georgia"/>
          </w:rPr>
          <w:t>L’œil de Glez : les moustiques OGM, cauchemar ou solution contre le paludisme ?,</w:t>
        </w:r>
      </w:hyperlink>
      <w:r w:rsidR="00D432B9" w:rsidRPr="00AA4A14">
        <w:rPr>
          <w:rFonts w:ascii="Georgia" w:hAnsi="Georgia"/>
        </w:rPr>
        <w:t xml:space="preserve"> 20 Apr 2018, </w:t>
      </w:r>
      <w:hyperlink r:id="rId83">
        <w:r w:rsidR="00D432B9" w:rsidRPr="00AA4A14">
          <w:rPr>
            <w:rStyle w:val="Hyperlink"/>
            <w:rFonts w:ascii="Georgia" w:hAnsi="Georgia"/>
          </w:rPr>
          <w:t>www.jeuneafrique.com</w:t>
        </w:r>
      </w:hyperlink>
    </w:p>
    <w:p w14:paraId="4612F7AD" w14:textId="77777777" w:rsidR="00D432B9" w:rsidRPr="00AA4A14" w:rsidRDefault="00FE542E" w:rsidP="00DC7811">
      <w:pPr>
        <w:numPr>
          <w:ilvl w:val="0"/>
          <w:numId w:val="28"/>
        </w:numPr>
        <w:jc w:val="both"/>
        <w:rPr>
          <w:rFonts w:ascii="Georgia" w:hAnsi="Georgia"/>
        </w:rPr>
      </w:pPr>
      <w:hyperlink r:id="rId84">
        <w:proofErr w:type="spellStart"/>
        <w:r w:rsidR="00D432B9" w:rsidRPr="00AA4A14">
          <w:rPr>
            <w:rStyle w:val="Hyperlink"/>
            <w:rFonts w:ascii="Georgia" w:hAnsi="Georgia"/>
          </w:rPr>
          <w:t>Lutte</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contre</w:t>
        </w:r>
        <w:proofErr w:type="spellEnd"/>
        <w:r w:rsidR="00D432B9" w:rsidRPr="00AA4A14">
          <w:rPr>
            <w:rStyle w:val="Hyperlink"/>
            <w:rFonts w:ascii="Georgia" w:hAnsi="Georgia"/>
          </w:rPr>
          <w:t xml:space="preserve"> le </w:t>
        </w:r>
        <w:proofErr w:type="spellStart"/>
        <w:proofErr w:type="gramStart"/>
        <w:r w:rsidR="00D432B9" w:rsidRPr="00AA4A14">
          <w:rPr>
            <w:rStyle w:val="Hyperlink"/>
            <w:rFonts w:ascii="Georgia" w:hAnsi="Georgia"/>
          </w:rPr>
          <w:t>paludisme</w:t>
        </w:r>
        <w:proofErr w:type="spellEnd"/>
        <w:r w:rsidR="00D432B9" w:rsidRPr="00AA4A14">
          <w:rPr>
            <w:rStyle w:val="Hyperlink"/>
            <w:rFonts w:ascii="Georgia" w:hAnsi="Georgia"/>
          </w:rPr>
          <w:t> :</w:t>
        </w:r>
        <w:proofErr w:type="gramEnd"/>
        <w:r w:rsidR="00D432B9" w:rsidRPr="00AA4A14">
          <w:rPr>
            <w:rStyle w:val="Hyperlink"/>
            <w:rFonts w:ascii="Georgia" w:hAnsi="Georgia"/>
          </w:rPr>
          <w:t xml:space="preserve"> Target Malaria </w:t>
        </w:r>
        <w:proofErr w:type="spellStart"/>
        <w:r w:rsidR="00D432B9" w:rsidRPr="00AA4A14">
          <w:rPr>
            <w:rStyle w:val="Hyperlink"/>
            <w:rFonts w:ascii="Georgia" w:hAnsi="Georgia"/>
          </w:rPr>
          <w:t>présenté</w:t>
        </w:r>
        <w:proofErr w:type="spellEnd"/>
        <w:r w:rsidR="00D432B9" w:rsidRPr="00AA4A14">
          <w:rPr>
            <w:rStyle w:val="Hyperlink"/>
            <w:rFonts w:ascii="Georgia" w:hAnsi="Georgia"/>
          </w:rPr>
          <w:t xml:space="preserve"> aux hommes de </w:t>
        </w:r>
        <w:proofErr w:type="spellStart"/>
        <w:r w:rsidR="00D432B9" w:rsidRPr="00AA4A14">
          <w:rPr>
            <w:rStyle w:val="Hyperlink"/>
            <w:rFonts w:ascii="Georgia" w:hAnsi="Georgia"/>
          </w:rPr>
          <w:t>média</w:t>
        </w:r>
        <w:proofErr w:type="spellEnd"/>
      </w:hyperlink>
      <w:r w:rsidR="00D432B9" w:rsidRPr="00AA4A14">
        <w:rPr>
          <w:rFonts w:ascii="Georgia" w:hAnsi="Georgia"/>
        </w:rPr>
        <w:t>, 20 Apr 2018, Lefaso.net</w:t>
      </w:r>
    </w:p>
    <w:p w14:paraId="60B47386" w14:textId="77777777" w:rsidR="00D432B9" w:rsidRPr="00557F35" w:rsidRDefault="00D432B9" w:rsidP="00DC7811">
      <w:pPr>
        <w:numPr>
          <w:ilvl w:val="0"/>
          <w:numId w:val="28"/>
        </w:numPr>
        <w:jc w:val="both"/>
        <w:rPr>
          <w:rFonts w:ascii="Georgia" w:hAnsi="Georgia"/>
        </w:rPr>
      </w:pPr>
      <w:r w:rsidRPr="00557F35">
        <w:rPr>
          <w:rFonts w:ascii="Georgia" w:hAnsi="Georgia"/>
        </w:rPr>
        <w:t xml:space="preserve">Documentary on ACB and our work on GMOs aired on </w:t>
      </w:r>
      <w:proofErr w:type="gramStart"/>
      <w:r w:rsidRPr="00557F35">
        <w:rPr>
          <w:rFonts w:ascii="Georgia" w:hAnsi="Georgia"/>
        </w:rPr>
        <w:t>An</w:t>
      </w:r>
      <w:proofErr w:type="gramEnd"/>
      <w:r w:rsidRPr="00557F35">
        <w:rPr>
          <w:rFonts w:ascii="Georgia" w:hAnsi="Georgia"/>
        </w:rPr>
        <w:t xml:space="preserve"> Nur The Light, on SABC3 in South Africa, 28 April 2018; edited version posted on ACB YouTube channel</w:t>
      </w:r>
    </w:p>
    <w:p w14:paraId="05C0C70E" w14:textId="77777777" w:rsidR="00D432B9" w:rsidRPr="00AA4A14" w:rsidRDefault="00D432B9" w:rsidP="00DC7811">
      <w:pPr>
        <w:numPr>
          <w:ilvl w:val="0"/>
          <w:numId w:val="28"/>
        </w:numPr>
        <w:jc w:val="both"/>
        <w:rPr>
          <w:rFonts w:ascii="Georgia" w:hAnsi="Georgia"/>
        </w:rPr>
      </w:pPr>
      <w:r w:rsidRPr="00AA4A14">
        <w:rPr>
          <w:rFonts w:ascii="Georgia" w:hAnsi="Georgia"/>
        </w:rPr>
        <w:t xml:space="preserve">Anti GM up in arms over </w:t>
      </w:r>
      <w:proofErr w:type="spellStart"/>
      <w:r w:rsidRPr="00AA4A14">
        <w:rPr>
          <w:rFonts w:ascii="Georgia" w:hAnsi="Georgia"/>
        </w:rPr>
        <w:t>Bt</w:t>
      </w:r>
      <w:proofErr w:type="spellEnd"/>
      <w:r w:rsidRPr="00AA4A14">
        <w:rPr>
          <w:rFonts w:ascii="Georgia" w:hAnsi="Georgia"/>
        </w:rPr>
        <w:t xml:space="preserve"> cotton permit, 23 May 2018, Times of Swaziland article by </w:t>
      </w:r>
      <w:proofErr w:type="spellStart"/>
      <w:r w:rsidRPr="00AA4A14">
        <w:rPr>
          <w:rFonts w:ascii="Georgia" w:hAnsi="Georgia"/>
        </w:rPr>
        <w:t>Vuli</w:t>
      </w:r>
      <w:proofErr w:type="spellEnd"/>
      <w:r w:rsidRPr="00AA4A14">
        <w:rPr>
          <w:rFonts w:ascii="Georgia" w:hAnsi="Georgia"/>
        </w:rPr>
        <w:t xml:space="preserve"> Dlamini</w:t>
      </w:r>
    </w:p>
    <w:p w14:paraId="4FA122BA" w14:textId="77777777" w:rsidR="00D432B9" w:rsidRPr="00AA4A14" w:rsidRDefault="00D432B9" w:rsidP="00DC7811">
      <w:pPr>
        <w:numPr>
          <w:ilvl w:val="0"/>
          <w:numId w:val="28"/>
        </w:numPr>
        <w:jc w:val="both"/>
        <w:rPr>
          <w:rFonts w:ascii="Georgia" w:hAnsi="Georgia"/>
        </w:rPr>
      </w:pPr>
      <w:r w:rsidRPr="00AA4A14">
        <w:rPr>
          <w:rFonts w:ascii="Georgia" w:hAnsi="Georgia"/>
        </w:rPr>
        <w:t xml:space="preserve">Local farmers urged to use mixed farming methods, 23 May 2018 Swazi Observer article by </w:t>
      </w:r>
      <w:proofErr w:type="spellStart"/>
      <w:r w:rsidRPr="00AA4A14">
        <w:rPr>
          <w:rFonts w:ascii="Georgia" w:hAnsi="Georgia"/>
        </w:rPr>
        <w:t>Majaha</w:t>
      </w:r>
      <w:proofErr w:type="spellEnd"/>
      <w:r w:rsidRPr="00AA4A14">
        <w:rPr>
          <w:rFonts w:ascii="Georgia" w:hAnsi="Georgia"/>
        </w:rPr>
        <w:t xml:space="preserve"> </w:t>
      </w:r>
      <w:proofErr w:type="spellStart"/>
      <w:r w:rsidRPr="00AA4A14">
        <w:rPr>
          <w:rFonts w:ascii="Georgia" w:hAnsi="Georgia"/>
        </w:rPr>
        <w:t>Nkonyane</w:t>
      </w:r>
      <w:proofErr w:type="spellEnd"/>
      <w:r w:rsidRPr="00AA4A14">
        <w:rPr>
          <w:rFonts w:ascii="Georgia" w:hAnsi="Georgia"/>
        </w:rPr>
        <w:t xml:space="preserve"> </w:t>
      </w:r>
    </w:p>
    <w:p w14:paraId="73BE0DB6" w14:textId="77777777" w:rsidR="00D432B9" w:rsidRPr="00AA4A14" w:rsidRDefault="00D432B9" w:rsidP="00DC7811">
      <w:pPr>
        <w:numPr>
          <w:ilvl w:val="0"/>
          <w:numId w:val="28"/>
        </w:numPr>
        <w:jc w:val="both"/>
        <w:rPr>
          <w:rFonts w:ascii="Georgia" w:hAnsi="Georgia"/>
        </w:rPr>
      </w:pPr>
      <w:r w:rsidRPr="00AA4A14">
        <w:rPr>
          <w:rFonts w:ascii="Georgia" w:hAnsi="Georgia"/>
        </w:rPr>
        <w:t xml:space="preserve">GM farming suicidal for smallholder farmers, 23 May 2018, Swazi Observer article by </w:t>
      </w:r>
      <w:proofErr w:type="spellStart"/>
      <w:r w:rsidRPr="00AA4A14">
        <w:rPr>
          <w:rFonts w:ascii="Georgia" w:hAnsi="Georgia"/>
        </w:rPr>
        <w:t>Majaha</w:t>
      </w:r>
      <w:proofErr w:type="spellEnd"/>
      <w:r w:rsidRPr="00AA4A14">
        <w:rPr>
          <w:rFonts w:ascii="Georgia" w:hAnsi="Georgia"/>
        </w:rPr>
        <w:t xml:space="preserve"> </w:t>
      </w:r>
      <w:proofErr w:type="spellStart"/>
      <w:r w:rsidRPr="00AA4A14">
        <w:rPr>
          <w:rFonts w:ascii="Georgia" w:hAnsi="Georgia"/>
        </w:rPr>
        <w:t>Nkonyane</w:t>
      </w:r>
      <w:proofErr w:type="spellEnd"/>
    </w:p>
    <w:p w14:paraId="5D20FEA5" w14:textId="77777777" w:rsidR="00D432B9" w:rsidRPr="00557F35" w:rsidRDefault="00FE542E" w:rsidP="00DC7811">
      <w:pPr>
        <w:numPr>
          <w:ilvl w:val="0"/>
          <w:numId w:val="28"/>
        </w:numPr>
        <w:jc w:val="both"/>
        <w:rPr>
          <w:rFonts w:ascii="Georgia" w:hAnsi="Georgia"/>
          <w:u w:val="single"/>
        </w:rPr>
      </w:pPr>
      <w:hyperlink r:id="rId85">
        <w:r w:rsidR="00D432B9" w:rsidRPr="00557F35">
          <w:rPr>
            <w:rStyle w:val="Hyperlink"/>
            <w:rFonts w:ascii="Georgia" w:hAnsi="Georgia"/>
          </w:rPr>
          <w:t>Kenyan small farmers adopt zero tillage to enrich infertile land</w:t>
        </w:r>
      </w:hyperlink>
      <w:r w:rsidR="00D432B9" w:rsidRPr="00557F35">
        <w:rPr>
          <w:rFonts w:ascii="Georgia" w:hAnsi="Georgia"/>
        </w:rPr>
        <w:t>, 11 Jun 2018,  </w:t>
      </w:r>
      <w:hyperlink r:id="rId86">
        <w:r w:rsidR="00D432B9" w:rsidRPr="00557F35">
          <w:rPr>
            <w:rStyle w:val="Hyperlink"/>
            <w:rFonts w:ascii="Georgia" w:hAnsi="Georgia"/>
          </w:rPr>
          <w:t>Africa and the Diaspora</w:t>
        </w:r>
      </w:hyperlink>
      <w:r w:rsidR="00D432B9" w:rsidRPr="00557F35">
        <w:rPr>
          <w:rFonts w:ascii="Georgia" w:hAnsi="Georgia"/>
        </w:rPr>
        <w:t>/</w:t>
      </w:r>
      <w:hyperlink r:id="rId87">
        <w:r w:rsidR="00D432B9" w:rsidRPr="00557F35">
          <w:rPr>
            <w:rStyle w:val="Hyperlink"/>
            <w:rFonts w:ascii="Georgia" w:hAnsi="Georgia"/>
          </w:rPr>
          <w:t>Agriculture and Urban Farming</w:t>
        </w:r>
      </w:hyperlink>
      <w:r w:rsidR="00D432B9" w:rsidRPr="00557F35">
        <w:rPr>
          <w:rFonts w:ascii="Georgia" w:hAnsi="Georgia"/>
        </w:rPr>
        <w:t>, by </w:t>
      </w:r>
      <w:hyperlink r:id="rId88">
        <w:r w:rsidR="00D432B9" w:rsidRPr="00557F35">
          <w:rPr>
            <w:rStyle w:val="Hyperlink"/>
            <w:rFonts w:ascii="Georgia" w:hAnsi="Georgia"/>
          </w:rPr>
          <w:t xml:space="preserve">James </w:t>
        </w:r>
        <w:proofErr w:type="spellStart"/>
        <w:r w:rsidR="00D432B9" w:rsidRPr="00557F35">
          <w:rPr>
            <w:rStyle w:val="Hyperlink"/>
            <w:rFonts w:ascii="Georgia" w:hAnsi="Georgia"/>
          </w:rPr>
          <w:t>Karuga</w:t>
        </w:r>
        <w:proofErr w:type="spellEnd"/>
      </w:hyperlink>
    </w:p>
    <w:p w14:paraId="55D5DFC6" w14:textId="77777777" w:rsidR="00D432B9" w:rsidRPr="00AA4A14" w:rsidRDefault="00D432B9" w:rsidP="00DC7811">
      <w:pPr>
        <w:numPr>
          <w:ilvl w:val="0"/>
          <w:numId w:val="28"/>
        </w:numPr>
        <w:jc w:val="both"/>
        <w:rPr>
          <w:rFonts w:ascii="Georgia" w:hAnsi="Georgia"/>
        </w:rPr>
      </w:pPr>
      <w:r w:rsidRPr="00AA4A14">
        <w:rPr>
          <w:rFonts w:ascii="Georgia" w:hAnsi="Georgia"/>
        </w:rPr>
        <w:t>Lessons from Africa’s largest producer of GMO crops - Interview by Sabrina Masinjila with Cha Kula Magazine Issue 1 Jun 2018</w:t>
      </w:r>
    </w:p>
    <w:p w14:paraId="08F694FC" w14:textId="77777777" w:rsidR="00D432B9" w:rsidRPr="00557F35" w:rsidRDefault="00FE542E" w:rsidP="00DC7811">
      <w:pPr>
        <w:numPr>
          <w:ilvl w:val="0"/>
          <w:numId w:val="28"/>
        </w:numPr>
        <w:jc w:val="both"/>
        <w:rPr>
          <w:rFonts w:ascii="Georgia" w:hAnsi="Georgia"/>
        </w:rPr>
      </w:pPr>
      <w:hyperlink r:id="rId89">
        <w:r w:rsidR="00D432B9" w:rsidRPr="00557F35">
          <w:rPr>
            <w:rStyle w:val="Hyperlink"/>
            <w:rFonts w:ascii="Georgia" w:hAnsi="Georgia"/>
          </w:rPr>
          <w:t>Food security In Africa: Is genetically modified technology a pathway? (III)</w:t>
        </w:r>
      </w:hyperlink>
      <w:r w:rsidR="00D432B9" w:rsidRPr="00557F35">
        <w:rPr>
          <w:rFonts w:ascii="Georgia" w:hAnsi="Georgia"/>
        </w:rPr>
        <w:t>, 22 Jun 2018, leadership.ng</w:t>
      </w:r>
    </w:p>
    <w:p w14:paraId="76BE4A28" w14:textId="77777777" w:rsidR="00D432B9" w:rsidRPr="00557F35" w:rsidRDefault="00FE542E" w:rsidP="00DC7811">
      <w:pPr>
        <w:numPr>
          <w:ilvl w:val="0"/>
          <w:numId w:val="28"/>
        </w:numPr>
        <w:jc w:val="both"/>
        <w:rPr>
          <w:rFonts w:ascii="Georgia" w:hAnsi="Georgia"/>
        </w:rPr>
      </w:pPr>
      <w:hyperlink r:id="rId90">
        <w:r w:rsidR="00D432B9" w:rsidRPr="00557F35">
          <w:rPr>
            <w:rStyle w:val="Hyperlink"/>
            <w:rFonts w:ascii="Georgia" w:hAnsi="Georgia"/>
          </w:rPr>
          <w:t xml:space="preserve">WEMA's </w:t>
        </w:r>
        <w:proofErr w:type="spellStart"/>
        <w:r w:rsidR="00D432B9" w:rsidRPr="00557F35">
          <w:rPr>
            <w:rStyle w:val="Hyperlink"/>
            <w:rFonts w:ascii="Georgia" w:hAnsi="Georgia"/>
          </w:rPr>
          <w:t>Bt</w:t>
        </w:r>
        <w:proofErr w:type="spellEnd"/>
        <w:r w:rsidR="00D432B9" w:rsidRPr="00557F35">
          <w:rPr>
            <w:rStyle w:val="Hyperlink"/>
            <w:rFonts w:ascii="Georgia" w:hAnsi="Georgia"/>
          </w:rPr>
          <w:t xml:space="preserve"> maize and fall armyworm claims are unscientific and unsubstantiated</w:t>
        </w:r>
      </w:hyperlink>
      <w:r w:rsidR="00D432B9" w:rsidRPr="00557F35">
        <w:rPr>
          <w:rFonts w:ascii="Georgia" w:hAnsi="Georgia"/>
        </w:rPr>
        <w:t>, 27 Jun 2018, GMWatch.org</w:t>
      </w:r>
    </w:p>
    <w:p w14:paraId="7D2FCCB9" w14:textId="77777777" w:rsidR="00D432B9" w:rsidRPr="00AA4A14" w:rsidRDefault="00FE542E" w:rsidP="00DC7811">
      <w:pPr>
        <w:numPr>
          <w:ilvl w:val="0"/>
          <w:numId w:val="28"/>
        </w:numPr>
        <w:jc w:val="both"/>
        <w:rPr>
          <w:rFonts w:ascii="Georgia" w:hAnsi="Georgia"/>
        </w:rPr>
      </w:pPr>
      <w:hyperlink r:id="rId91">
        <w:r w:rsidR="00D432B9" w:rsidRPr="00557F35">
          <w:rPr>
            <w:rStyle w:val="Hyperlink"/>
            <w:rFonts w:ascii="Georgia" w:hAnsi="Georgia"/>
          </w:rPr>
          <w:t xml:space="preserve">WEMA's </w:t>
        </w:r>
        <w:proofErr w:type="spellStart"/>
        <w:r w:rsidR="00D432B9" w:rsidRPr="00557F35">
          <w:rPr>
            <w:rStyle w:val="Hyperlink"/>
            <w:rFonts w:ascii="Georgia" w:hAnsi="Georgia"/>
          </w:rPr>
          <w:t>Bt</w:t>
        </w:r>
        <w:proofErr w:type="spellEnd"/>
        <w:r w:rsidR="00D432B9" w:rsidRPr="00557F35">
          <w:rPr>
            <w:rStyle w:val="Hyperlink"/>
            <w:rFonts w:ascii="Georgia" w:hAnsi="Georgia"/>
          </w:rPr>
          <w:t xml:space="preserve"> maize and fall armyworm claims are unscientific and unsubstantiated</w:t>
        </w:r>
      </w:hyperlink>
      <w:r w:rsidR="00D432B9" w:rsidRPr="00557F35">
        <w:rPr>
          <w:rFonts w:ascii="Georgia" w:hAnsi="Georgia"/>
        </w:rPr>
        <w:t>, 28 Jun 2018, mailchimp.c</w:t>
      </w:r>
      <w:r w:rsidR="00D432B9" w:rsidRPr="00AA4A14">
        <w:rPr>
          <w:rFonts w:ascii="Georgia" w:hAnsi="Georgia"/>
        </w:rPr>
        <w:t>om</w:t>
      </w:r>
    </w:p>
    <w:p w14:paraId="2DCDE080" w14:textId="77777777" w:rsidR="00D432B9" w:rsidRPr="00557F35" w:rsidRDefault="00FE542E" w:rsidP="00DC7811">
      <w:pPr>
        <w:numPr>
          <w:ilvl w:val="0"/>
          <w:numId w:val="28"/>
        </w:numPr>
        <w:jc w:val="both"/>
        <w:rPr>
          <w:rFonts w:ascii="Georgia" w:hAnsi="Georgia"/>
        </w:rPr>
      </w:pPr>
      <w:hyperlink r:id="rId92">
        <w:r w:rsidR="00D432B9" w:rsidRPr="00557F35">
          <w:rPr>
            <w:rStyle w:val="Hyperlink"/>
            <w:rFonts w:ascii="Georgia" w:hAnsi="Georgia"/>
          </w:rPr>
          <w:t>The hubris of western science</w:t>
        </w:r>
      </w:hyperlink>
      <w:r w:rsidR="00D432B9" w:rsidRPr="00557F35">
        <w:rPr>
          <w:rFonts w:ascii="Georgia" w:hAnsi="Georgia"/>
        </w:rPr>
        <w:t>, 01 Aug 2018, africasacountry.com</w:t>
      </w:r>
    </w:p>
    <w:p w14:paraId="4E2A5BC0" w14:textId="77777777" w:rsidR="00D432B9" w:rsidRPr="00AA4A14" w:rsidRDefault="00D432B9" w:rsidP="00DC7811">
      <w:pPr>
        <w:numPr>
          <w:ilvl w:val="0"/>
          <w:numId w:val="28"/>
        </w:numPr>
        <w:jc w:val="both"/>
        <w:rPr>
          <w:rFonts w:ascii="Georgia" w:hAnsi="Georgia"/>
        </w:rPr>
      </w:pPr>
      <w:r w:rsidRPr="00AA4A14">
        <w:rPr>
          <w:rFonts w:ascii="Georgia" w:hAnsi="Georgia"/>
        </w:rPr>
        <w:t xml:space="preserve">Questionable claims of </w:t>
      </w:r>
      <w:proofErr w:type="spellStart"/>
      <w:r w:rsidRPr="00AA4A14">
        <w:rPr>
          <w:rFonts w:ascii="Georgia" w:hAnsi="Georgia"/>
        </w:rPr>
        <w:t>Bt</w:t>
      </w:r>
      <w:proofErr w:type="spellEnd"/>
      <w:r w:rsidRPr="00AA4A14">
        <w:rPr>
          <w:rFonts w:ascii="Georgia" w:hAnsi="Georgia"/>
        </w:rPr>
        <w:t xml:space="preserve"> efficacy against the fall armyworm in Africa, 24 Aug 2018, GMWatch.org</w:t>
      </w:r>
    </w:p>
    <w:p w14:paraId="4A0EB901" w14:textId="77777777" w:rsidR="00D432B9" w:rsidRPr="00557F35" w:rsidRDefault="00FE542E" w:rsidP="00DC7811">
      <w:pPr>
        <w:numPr>
          <w:ilvl w:val="0"/>
          <w:numId w:val="28"/>
        </w:numPr>
        <w:jc w:val="both"/>
        <w:rPr>
          <w:rFonts w:ascii="Georgia" w:hAnsi="Georgia"/>
        </w:rPr>
      </w:pPr>
      <w:hyperlink r:id="rId93" w:history="1">
        <w:r w:rsidR="00D432B9" w:rsidRPr="00557F35">
          <w:rPr>
            <w:rStyle w:val="Hyperlink"/>
            <w:rFonts w:ascii="Georgia" w:hAnsi="Georgia"/>
          </w:rPr>
          <w:t>Progress Has Been Made in the Battle Against Malaria</w:t>
        </w:r>
      </w:hyperlink>
      <w:r w:rsidR="00D432B9" w:rsidRPr="00557F35">
        <w:rPr>
          <w:rFonts w:ascii="Georgia" w:hAnsi="Georgia"/>
          <w:bCs/>
        </w:rPr>
        <w:t>, 07 September 2018</w:t>
      </w:r>
    </w:p>
    <w:p w14:paraId="31DC368D" w14:textId="77777777" w:rsidR="00D432B9" w:rsidRPr="00AA4A14" w:rsidRDefault="00D432B9" w:rsidP="00DC7811">
      <w:pPr>
        <w:numPr>
          <w:ilvl w:val="0"/>
          <w:numId w:val="28"/>
        </w:numPr>
        <w:jc w:val="both"/>
        <w:rPr>
          <w:rFonts w:ascii="Georgia" w:hAnsi="Georgia"/>
        </w:rPr>
      </w:pPr>
      <w:r w:rsidRPr="00AA4A14">
        <w:rPr>
          <w:rFonts w:ascii="Georgia" w:hAnsi="Georgia"/>
        </w:rPr>
        <w:t xml:space="preserve">Un </w:t>
      </w:r>
      <w:proofErr w:type="spellStart"/>
      <w:r w:rsidRPr="00AA4A14">
        <w:rPr>
          <w:rFonts w:ascii="Georgia" w:hAnsi="Georgia"/>
        </w:rPr>
        <w:t>moustique</w:t>
      </w:r>
      <w:proofErr w:type="spellEnd"/>
      <w:r w:rsidRPr="00AA4A14">
        <w:rPr>
          <w:rFonts w:ascii="Georgia" w:hAnsi="Georgia"/>
        </w:rPr>
        <w:t xml:space="preserve"> </w:t>
      </w:r>
      <w:proofErr w:type="spellStart"/>
      <w:r w:rsidRPr="00AA4A14">
        <w:rPr>
          <w:rFonts w:ascii="Georgia" w:hAnsi="Georgia"/>
        </w:rPr>
        <w:t>génétiquement</w:t>
      </w:r>
      <w:proofErr w:type="spellEnd"/>
      <w:r w:rsidRPr="00AA4A14">
        <w:rPr>
          <w:rFonts w:ascii="Georgia" w:hAnsi="Georgia"/>
        </w:rPr>
        <w:t xml:space="preserve"> </w:t>
      </w:r>
      <w:proofErr w:type="spellStart"/>
      <w:r w:rsidRPr="00AA4A14">
        <w:rPr>
          <w:rFonts w:ascii="Georgia" w:hAnsi="Georgia"/>
        </w:rPr>
        <w:t>modifié</w:t>
      </w:r>
      <w:proofErr w:type="spellEnd"/>
      <w:r w:rsidRPr="00AA4A14">
        <w:rPr>
          <w:rFonts w:ascii="Georgia" w:hAnsi="Georgia"/>
        </w:rPr>
        <w:t xml:space="preserve"> pour </w:t>
      </w:r>
      <w:proofErr w:type="spellStart"/>
      <w:r w:rsidRPr="00AA4A14">
        <w:rPr>
          <w:rFonts w:ascii="Georgia" w:hAnsi="Georgia"/>
        </w:rPr>
        <w:t>lutter</w:t>
      </w:r>
      <w:proofErr w:type="spellEnd"/>
      <w:r w:rsidRPr="00AA4A14">
        <w:rPr>
          <w:rFonts w:ascii="Georgia" w:hAnsi="Georgia"/>
        </w:rPr>
        <w:t xml:space="preserve"> </w:t>
      </w:r>
      <w:proofErr w:type="spellStart"/>
      <w:r w:rsidRPr="00AA4A14">
        <w:rPr>
          <w:rFonts w:ascii="Georgia" w:hAnsi="Georgia"/>
        </w:rPr>
        <w:t>contre</w:t>
      </w:r>
      <w:proofErr w:type="spellEnd"/>
      <w:r w:rsidRPr="00AA4A14">
        <w:rPr>
          <w:rFonts w:ascii="Georgia" w:hAnsi="Georgia"/>
        </w:rPr>
        <w:t xml:space="preserve"> le </w:t>
      </w:r>
      <w:proofErr w:type="spellStart"/>
      <w:r w:rsidRPr="00AA4A14">
        <w:rPr>
          <w:rFonts w:ascii="Georgia" w:hAnsi="Georgia"/>
        </w:rPr>
        <w:t>paludisme</w:t>
      </w:r>
      <w:proofErr w:type="spellEnd"/>
      <w:r w:rsidRPr="00AA4A14">
        <w:rPr>
          <w:rFonts w:ascii="Georgia" w:hAnsi="Georgia"/>
        </w:rPr>
        <w:t>, contrepoints.org, 11 September 2018</w:t>
      </w:r>
    </w:p>
    <w:p w14:paraId="68259B3C" w14:textId="77777777" w:rsidR="00D432B9" w:rsidRPr="00557F35" w:rsidRDefault="00FE542E" w:rsidP="00DC7811">
      <w:pPr>
        <w:numPr>
          <w:ilvl w:val="0"/>
          <w:numId w:val="28"/>
        </w:numPr>
        <w:jc w:val="both"/>
        <w:rPr>
          <w:rFonts w:ascii="Georgia" w:hAnsi="Georgia"/>
        </w:rPr>
      </w:pPr>
      <w:hyperlink r:id="rId94" w:history="1">
        <w:r w:rsidR="00D432B9" w:rsidRPr="00557F35">
          <w:rPr>
            <w:rStyle w:val="Hyperlink"/>
            <w:rFonts w:ascii="Georgia" w:hAnsi="Georgia"/>
            <w:bCs/>
          </w:rPr>
          <w:t>GM mosquitoes to be released in Burkina Faso malaria project</w:t>
        </w:r>
      </w:hyperlink>
      <w:r w:rsidR="00D432B9" w:rsidRPr="00557F35">
        <w:rPr>
          <w:rFonts w:ascii="Georgia" w:hAnsi="Georgia"/>
          <w:bCs/>
        </w:rPr>
        <w:t xml:space="preserve">, 25 </w:t>
      </w:r>
      <w:hyperlink r:id="rId95" w:history="1">
        <w:r w:rsidR="00D432B9" w:rsidRPr="00557F35">
          <w:rPr>
            <w:rStyle w:val="Hyperlink"/>
            <w:rFonts w:ascii="Georgia" w:hAnsi="Georgia"/>
          </w:rPr>
          <w:t>AU</w:t>
        </w:r>
        <w:r w:rsidR="00D432B9" w:rsidRPr="00975F6A">
          <w:rPr>
            <w:rStyle w:val="Hyperlink"/>
            <w:rFonts w:ascii="Georgia" w:hAnsi="Georgia"/>
          </w:rPr>
          <w:t xml:space="preserve">’s Premature And Misguided Endorsement Of Controversial, Unproven Gene Drive Mosquitos For Malaria </w:t>
        </w:r>
        <w:r w:rsidR="00D432B9" w:rsidRPr="00AA4A14">
          <w:rPr>
            <w:rStyle w:val="Hyperlink"/>
            <w:rFonts w:ascii="Georgia" w:hAnsi="Georgia"/>
          </w:rPr>
          <w:t>‘Eradication’ In Africa</w:t>
        </w:r>
      </w:hyperlink>
      <w:r w:rsidR="00D432B9" w:rsidRPr="00557F35">
        <w:rPr>
          <w:rFonts w:ascii="Georgia" w:hAnsi="Georgia"/>
        </w:rPr>
        <w:t>, Modern GHANA, 05 November 2018</w:t>
      </w:r>
    </w:p>
    <w:p w14:paraId="05C128BD" w14:textId="77777777" w:rsidR="00D432B9" w:rsidRPr="00AA4A14" w:rsidRDefault="00D432B9" w:rsidP="00DC7811">
      <w:pPr>
        <w:numPr>
          <w:ilvl w:val="0"/>
          <w:numId w:val="28"/>
        </w:numPr>
        <w:jc w:val="both"/>
        <w:rPr>
          <w:rFonts w:ascii="Georgia" w:hAnsi="Georgia"/>
        </w:rPr>
      </w:pPr>
      <w:r w:rsidRPr="00AA4A14">
        <w:rPr>
          <w:rFonts w:ascii="Georgia" w:hAnsi="Georgia"/>
          <w:bCs/>
        </w:rPr>
        <w:t xml:space="preserve">Release of risky GM mosquitoes in Burkina Faso highly unethical, </w:t>
      </w:r>
      <w:proofErr w:type="spellStart"/>
      <w:r w:rsidRPr="00AA4A14">
        <w:rPr>
          <w:rFonts w:ascii="Georgia" w:hAnsi="Georgia"/>
          <w:bCs/>
        </w:rPr>
        <w:t>GMWatch</w:t>
      </w:r>
      <w:proofErr w:type="spellEnd"/>
      <w:r w:rsidRPr="00AA4A14">
        <w:rPr>
          <w:rFonts w:ascii="Georgia" w:hAnsi="Georgia"/>
          <w:bCs/>
        </w:rPr>
        <w:t>, 09 November 2018</w:t>
      </w:r>
    </w:p>
    <w:p w14:paraId="5E448944" w14:textId="77777777" w:rsidR="00D432B9" w:rsidRPr="00AA4A14" w:rsidRDefault="00D432B9" w:rsidP="00DC7811">
      <w:pPr>
        <w:numPr>
          <w:ilvl w:val="0"/>
          <w:numId w:val="28"/>
        </w:numPr>
        <w:jc w:val="both"/>
        <w:rPr>
          <w:rFonts w:ascii="Georgia" w:hAnsi="Georgia"/>
        </w:rPr>
      </w:pPr>
      <w:r w:rsidRPr="00AA4A14">
        <w:rPr>
          <w:rFonts w:ascii="Georgia" w:hAnsi="Georgia"/>
        </w:rPr>
        <w:t>Release of Risky GM Mosquitoes in Burkina Faso is “Highly Unethical”, Sustainable Pulse, 11 November 2018</w:t>
      </w:r>
    </w:p>
    <w:p w14:paraId="0652CECC" w14:textId="77777777" w:rsidR="00D432B9" w:rsidRPr="00AA4A14" w:rsidRDefault="00D432B9" w:rsidP="00DC7811">
      <w:pPr>
        <w:numPr>
          <w:ilvl w:val="0"/>
          <w:numId w:val="28"/>
        </w:numPr>
        <w:jc w:val="both"/>
        <w:rPr>
          <w:rFonts w:ascii="Georgia" w:hAnsi="Georgia"/>
        </w:rPr>
      </w:pPr>
      <w:r w:rsidRPr="00AA4A14">
        <w:rPr>
          <w:rFonts w:ascii="Georgia" w:hAnsi="Georgia"/>
        </w:rPr>
        <w:t>No benefits’ to planned release of genetically modified mosquitoes, Global Justice Ecology Project, 12 November 2018</w:t>
      </w:r>
    </w:p>
    <w:p w14:paraId="31D41A76" w14:textId="77777777" w:rsidR="00D432B9" w:rsidRPr="00AA4A14" w:rsidRDefault="00FE542E" w:rsidP="00DC7811">
      <w:pPr>
        <w:numPr>
          <w:ilvl w:val="0"/>
          <w:numId w:val="28"/>
        </w:numPr>
        <w:jc w:val="both"/>
        <w:rPr>
          <w:rFonts w:ascii="Georgia" w:hAnsi="Georgia"/>
        </w:rPr>
      </w:pPr>
      <w:hyperlink r:id="rId96" w:history="1">
        <w:r w:rsidR="00D432B9" w:rsidRPr="00557F35">
          <w:rPr>
            <w:rStyle w:val="Hyperlink"/>
            <w:rFonts w:ascii="Georgia" w:hAnsi="Georgia"/>
            <w:bCs/>
          </w:rPr>
          <w:t>SA Government Rejects Monsanto’s Triple Stacked GM Drought Tolerant Maize</w:t>
        </w:r>
      </w:hyperlink>
      <w:r w:rsidR="00D432B9" w:rsidRPr="00557F35">
        <w:rPr>
          <w:rFonts w:ascii="Georgia" w:hAnsi="Georgia"/>
          <w:bCs/>
        </w:rPr>
        <w:t>, 15 November 2018, Modern Ghana</w:t>
      </w:r>
    </w:p>
    <w:p w14:paraId="3107FD1B" w14:textId="77777777" w:rsidR="00D432B9" w:rsidRPr="00557F35" w:rsidRDefault="00FE542E" w:rsidP="00DC7811">
      <w:pPr>
        <w:numPr>
          <w:ilvl w:val="0"/>
          <w:numId w:val="28"/>
        </w:numPr>
        <w:jc w:val="both"/>
        <w:rPr>
          <w:rFonts w:ascii="Georgia" w:hAnsi="Georgia"/>
        </w:rPr>
      </w:pPr>
      <w:hyperlink r:id="rId97" w:anchor=".W_0UMpMzZuU" w:history="1">
        <w:r w:rsidR="00D432B9" w:rsidRPr="00557F35">
          <w:rPr>
            <w:rStyle w:val="Hyperlink"/>
            <w:rFonts w:ascii="Georgia" w:hAnsi="Georgia"/>
          </w:rPr>
          <w:t xml:space="preserve">South Africa Government Rejects Monsanto’s GMO Triple Stacked </w:t>
        </w:r>
        <w:r w:rsidR="00D432B9" w:rsidRPr="00975F6A">
          <w:rPr>
            <w:rStyle w:val="Hyperlink"/>
            <w:rFonts w:ascii="Georgia" w:hAnsi="Georgia"/>
          </w:rPr>
          <w:t>Maize,</w:t>
        </w:r>
      </w:hyperlink>
      <w:r w:rsidR="00D432B9" w:rsidRPr="00557F35">
        <w:rPr>
          <w:rFonts w:ascii="Georgia" w:hAnsi="Georgia"/>
        </w:rPr>
        <w:t xml:space="preserve"> 15 November 2018, Sustainablepulse.com</w:t>
      </w:r>
    </w:p>
    <w:p w14:paraId="1A85BF4A" w14:textId="77777777" w:rsidR="00D432B9" w:rsidRPr="00557F35" w:rsidRDefault="00FE542E" w:rsidP="00DC7811">
      <w:pPr>
        <w:numPr>
          <w:ilvl w:val="0"/>
          <w:numId w:val="28"/>
        </w:numPr>
        <w:jc w:val="both"/>
        <w:rPr>
          <w:rFonts w:ascii="Georgia" w:hAnsi="Georgia"/>
        </w:rPr>
      </w:pPr>
      <w:hyperlink r:id="rId98" w:history="1">
        <w:r w:rsidR="00D432B9" w:rsidRPr="00557F35">
          <w:rPr>
            <w:rStyle w:val="Hyperlink"/>
            <w:rFonts w:ascii="Georgia" w:hAnsi="Georgia"/>
            <w:bCs/>
          </w:rPr>
          <w:t xml:space="preserve">Tanzania orders destruction of Monsanto/Gates’ </w:t>
        </w:r>
        <w:r w:rsidR="00D432B9" w:rsidRPr="00975F6A">
          <w:rPr>
            <w:rStyle w:val="Hyperlink"/>
            <w:rFonts w:ascii="Georgia" w:hAnsi="Georgia"/>
            <w:bCs/>
          </w:rPr>
          <w:t>GM trials due to illegal use for pro-GM propaganda</w:t>
        </w:r>
      </w:hyperlink>
      <w:r w:rsidR="00D432B9" w:rsidRPr="00557F35">
        <w:rPr>
          <w:rFonts w:ascii="Georgia" w:hAnsi="Georgia"/>
          <w:bCs/>
        </w:rPr>
        <w:t>, 23 November 2018, GM Watch</w:t>
      </w:r>
    </w:p>
    <w:p w14:paraId="1808427E" w14:textId="77777777" w:rsidR="00D432B9" w:rsidRPr="00557F35" w:rsidRDefault="00FE542E" w:rsidP="00DC7811">
      <w:pPr>
        <w:numPr>
          <w:ilvl w:val="0"/>
          <w:numId w:val="28"/>
        </w:numPr>
        <w:jc w:val="both"/>
        <w:rPr>
          <w:rFonts w:ascii="Georgia" w:hAnsi="Georgia"/>
        </w:rPr>
      </w:pPr>
      <w:hyperlink r:id="rId99" w:history="1">
        <w:r w:rsidR="00D432B9" w:rsidRPr="00557F35">
          <w:rPr>
            <w:rStyle w:val="Hyperlink"/>
            <w:rFonts w:ascii="Georgia" w:hAnsi="Georgia"/>
          </w:rPr>
          <w:t xml:space="preserve">Gene Editing: Fears Lead </w:t>
        </w:r>
        <w:proofErr w:type="gramStart"/>
        <w:r w:rsidR="00D432B9" w:rsidRPr="00557F35">
          <w:rPr>
            <w:rStyle w:val="Hyperlink"/>
            <w:rFonts w:ascii="Georgia" w:hAnsi="Georgia"/>
          </w:rPr>
          <w:t>To</w:t>
        </w:r>
        <w:proofErr w:type="gramEnd"/>
        <w:r w:rsidR="00D432B9" w:rsidRPr="00557F35">
          <w:rPr>
            <w:rStyle w:val="Hyperlink"/>
            <w:rFonts w:ascii="Georgia" w:hAnsi="Georgia"/>
          </w:rPr>
          <w:t xml:space="preserve"> Call For Moratorium At CBD, Discu</w:t>
        </w:r>
        <w:r w:rsidR="00D432B9" w:rsidRPr="00975F6A">
          <w:rPr>
            <w:rStyle w:val="Hyperlink"/>
            <w:rFonts w:ascii="Georgia" w:hAnsi="Georgia"/>
          </w:rPr>
          <w:t>ssions Ongoing,</w:t>
        </w:r>
      </w:hyperlink>
      <w:r w:rsidR="00D432B9" w:rsidRPr="00557F35">
        <w:rPr>
          <w:rFonts w:ascii="Georgia" w:hAnsi="Georgia"/>
        </w:rPr>
        <w:t xml:space="preserve">23 November 2018, IP-Watch.org </w:t>
      </w:r>
    </w:p>
    <w:p w14:paraId="0FEB8FA1" w14:textId="77777777" w:rsidR="00D432B9" w:rsidRPr="00557F35" w:rsidRDefault="00FE542E" w:rsidP="00DC7811">
      <w:pPr>
        <w:numPr>
          <w:ilvl w:val="0"/>
          <w:numId w:val="28"/>
        </w:numPr>
        <w:jc w:val="both"/>
        <w:rPr>
          <w:rFonts w:ascii="Georgia" w:hAnsi="Georgia"/>
        </w:rPr>
      </w:pPr>
      <w:hyperlink r:id="rId100" w:anchor=".W_0FbpMzZuU" w:history="1">
        <w:r w:rsidR="00D432B9" w:rsidRPr="00557F35">
          <w:rPr>
            <w:rStyle w:val="Hyperlink"/>
            <w:rFonts w:ascii="Georgia" w:hAnsi="Georgia"/>
          </w:rPr>
          <w:t>Tanzania Orders Destruction of Monsanto/Gates Foundation GMO Trial</w:t>
        </w:r>
        <w:r w:rsidR="00D432B9" w:rsidRPr="00975F6A">
          <w:rPr>
            <w:rStyle w:val="Hyperlink"/>
            <w:rFonts w:ascii="Georgia" w:hAnsi="Georgia"/>
          </w:rPr>
          <w:t>s</w:t>
        </w:r>
      </w:hyperlink>
      <w:r w:rsidR="00D432B9" w:rsidRPr="00557F35">
        <w:rPr>
          <w:rFonts w:ascii="Georgia" w:hAnsi="Georgia"/>
        </w:rPr>
        <w:t>, 24 November 2018, Sustainablepulse.com</w:t>
      </w:r>
    </w:p>
    <w:p w14:paraId="5AF1BB46" w14:textId="77777777" w:rsidR="00D432B9" w:rsidRPr="00AA4A14" w:rsidRDefault="00FE542E" w:rsidP="00DC7811">
      <w:pPr>
        <w:numPr>
          <w:ilvl w:val="0"/>
          <w:numId w:val="28"/>
        </w:numPr>
        <w:jc w:val="both"/>
        <w:rPr>
          <w:rFonts w:ascii="Georgia" w:hAnsi="Georgia"/>
        </w:rPr>
      </w:pPr>
      <w:hyperlink r:id="rId101" w:history="1">
        <w:r w:rsidR="00D432B9" w:rsidRPr="00975F6A">
          <w:rPr>
            <w:rStyle w:val="Hyperlink"/>
            <w:rFonts w:ascii="Georgia" w:hAnsi="Georgia"/>
            <w:bCs/>
          </w:rPr>
          <w:t>GM mosquito trial sparks ‘Sorcerer’s Apprentice’ lab fears</w:t>
        </w:r>
      </w:hyperlink>
      <w:r w:rsidR="00D432B9" w:rsidRPr="00557F35">
        <w:rPr>
          <w:rFonts w:ascii="Georgia" w:hAnsi="Georgia"/>
          <w:bCs/>
        </w:rPr>
        <w:t>, 25 November 2018, The Guardian.com</w:t>
      </w:r>
    </w:p>
    <w:p w14:paraId="06AA5795" w14:textId="77777777" w:rsidR="00D432B9" w:rsidRPr="00AA4A14" w:rsidRDefault="00D432B9" w:rsidP="00DC7811">
      <w:pPr>
        <w:numPr>
          <w:ilvl w:val="0"/>
          <w:numId w:val="28"/>
        </w:numPr>
        <w:jc w:val="both"/>
        <w:rPr>
          <w:rFonts w:ascii="Georgia" w:hAnsi="Georgia"/>
        </w:rPr>
      </w:pPr>
      <w:r w:rsidRPr="00AA4A14">
        <w:rPr>
          <w:rFonts w:ascii="Georgia" w:hAnsi="Georgia"/>
          <w:bCs/>
        </w:rPr>
        <w:t>newcabal.uk</w:t>
      </w:r>
    </w:p>
    <w:p w14:paraId="4FEE98DD" w14:textId="77777777" w:rsidR="00D432B9" w:rsidRPr="00557F35" w:rsidRDefault="00FE542E" w:rsidP="00DC7811">
      <w:pPr>
        <w:numPr>
          <w:ilvl w:val="0"/>
          <w:numId w:val="28"/>
        </w:numPr>
        <w:jc w:val="both"/>
        <w:rPr>
          <w:rFonts w:ascii="Georgia" w:hAnsi="Georgia"/>
        </w:rPr>
      </w:pPr>
      <w:hyperlink r:id="rId102" w:history="1">
        <w:r w:rsidR="00D432B9" w:rsidRPr="00975F6A">
          <w:rPr>
            <w:rStyle w:val="Hyperlink"/>
            <w:rFonts w:ascii="Georgia" w:hAnsi="Georgia"/>
          </w:rPr>
          <w:t>GM mosquitoes to be released in Burkina Faso malaria project</w:t>
        </w:r>
      </w:hyperlink>
      <w:r w:rsidR="00D432B9" w:rsidRPr="00557F35">
        <w:rPr>
          <w:rFonts w:ascii="Georgia" w:hAnsi="Georgia"/>
        </w:rPr>
        <w:t>, 25 November 2018, Johansen.se.com</w:t>
      </w:r>
    </w:p>
    <w:p w14:paraId="0F6B36CC" w14:textId="77777777" w:rsidR="00D432B9" w:rsidRPr="00557F35" w:rsidRDefault="00FE542E" w:rsidP="00DC7811">
      <w:pPr>
        <w:numPr>
          <w:ilvl w:val="0"/>
          <w:numId w:val="28"/>
        </w:numPr>
        <w:jc w:val="both"/>
        <w:rPr>
          <w:rFonts w:ascii="Georgia" w:hAnsi="Georgia"/>
        </w:rPr>
      </w:pPr>
      <w:hyperlink r:id="rId103" w:history="1">
        <w:r w:rsidR="00D432B9" w:rsidRPr="00975F6A">
          <w:rPr>
            <w:rStyle w:val="Hyperlink"/>
            <w:rFonts w:ascii="Georgia" w:hAnsi="Georgia"/>
          </w:rPr>
          <w:t>Tanzania Orders Destruction of Monsanto-Gates Foundation GMO Trials</w:t>
        </w:r>
      </w:hyperlink>
      <w:r w:rsidR="00D432B9" w:rsidRPr="00557F35">
        <w:rPr>
          <w:rFonts w:ascii="Georgia" w:hAnsi="Georgia"/>
        </w:rPr>
        <w:t>, 26 November 2018, beforeitsnews.com</w:t>
      </w:r>
    </w:p>
    <w:p w14:paraId="1F21E1CA" w14:textId="77777777" w:rsidR="00D432B9" w:rsidRPr="00557F35" w:rsidRDefault="00FE542E" w:rsidP="00DC7811">
      <w:pPr>
        <w:numPr>
          <w:ilvl w:val="0"/>
          <w:numId w:val="28"/>
        </w:numPr>
        <w:jc w:val="both"/>
        <w:rPr>
          <w:rFonts w:ascii="Georgia" w:hAnsi="Georgia"/>
        </w:rPr>
      </w:pPr>
      <w:hyperlink r:id="rId104" w:history="1">
        <w:r w:rsidR="00D432B9" w:rsidRPr="00975F6A">
          <w:rPr>
            <w:rStyle w:val="Hyperlink"/>
            <w:rFonts w:ascii="Georgia" w:hAnsi="Georgia"/>
          </w:rPr>
          <w:t xml:space="preserve">Tanzania Orders Destruction </w:t>
        </w:r>
        <w:proofErr w:type="gramStart"/>
        <w:r w:rsidR="00D432B9" w:rsidRPr="00975F6A">
          <w:rPr>
            <w:rStyle w:val="Hyperlink"/>
            <w:rFonts w:ascii="Georgia" w:hAnsi="Georgia"/>
          </w:rPr>
          <w:t>Of</w:t>
        </w:r>
        <w:proofErr w:type="gramEnd"/>
        <w:r w:rsidR="00D432B9" w:rsidRPr="00975F6A">
          <w:rPr>
            <w:rStyle w:val="Hyperlink"/>
            <w:rFonts w:ascii="Georgia" w:hAnsi="Georgia"/>
          </w:rPr>
          <w:t xml:space="preserve"> Monsanto-Gates Foundation GMO Trials</w:t>
        </w:r>
      </w:hyperlink>
      <w:r w:rsidR="00D432B9" w:rsidRPr="00557F35">
        <w:rPr>
          <w:rFonts w:ascii="Georgia" w:hAnsi="Georgia"/>
        </w:rPr>
        <w:t>, 26 November 2018, Naturalblaze.com</w:t>
      </w:r>
    </w:p>
    <w:p w14:paraId="71DFC644" w14:textId="77777777" w:rsidR="00D432B9" w:rsidRPr="00AA4A14" w:rsidRDefault="00D432B9" w:rsidP="00DC7811">
      <w:pPr>
        <w:numPr>
          <w:ilvl w:val="0"/>
          <w:numId w:val="28"/>
        </w:numPr>
        <w:jc w:val="both"/>
        <w:rPr>
          <w:rFonts w:ascii="Georgia" w:hAnsi="Georgia"/>
          <w:b/>
        </w:rPr>
      </w:pPr>
      <w:r w:rsidRPr="00975F6A">
        <w:rPr>
          <w:rFonts w:ascii="Georgia" w:hAnsi="Georgia"/>
          <w:bCs/>
        </w:rPr>
        <w:t xml:space="preserve">November 2018, </w:t>
      </w:r>
      <w:hyperlink r:id="rId105" w:history="1">
        <w:r w:rsidRPr="00975F6A">
          <w:rPr>
            <w:rStyle w:val="Hyperlink"/>
            <w:rFonts w:ascii="Georgia" w:hAnsi="Georgia"/>
          </w:rPr>
          <w:t>GM tech under pressure around the world</w:t>
        </w:r>
      </w:hyperlink>
      <w:r w:rsidRPr="00557F35">
        <w:rPr>
          <w:rFonts w:ascii="Georgia" w:hAnsi="Georgia"/>
        </w:rPr>
        <w:t xml:space="preserve">, </w:t>
      </w:r>
      <w:r w:rsidRPr="00975F6A">
        <w:rPr>
          <w:rFonts w:ascii="Georgia" w:hAnsi="Georgia"/>
        </w:rPr>
        <w:t>23 November 2018, anhinternational.org</w:t>
      </w:r>
    </w:p>
    <w:p w14:paraId="30C60E46" w14:textId="77777777" w:rsidR="00D432B9" w:rsidRPr="00557F35" w:rsidRDefault="00FE542E" w:rsidP="00DC7811">
      <w:pPr>
        <w:numPr>
          <w:ilvl w:val="0"/>
          <w:numId w:val="28"/>
        </w:numPr>
        <w:jc w:val="both"/>
        <w:rPr>
          <w:rFonts w:ascii="Georgia" w:hAnsi="Georgia"/>
        </w:rPr>
      </w:pPr>
      <w:hyperlink r:id="rId106" w:history="1">
        <w:r w:rsidR="00D432B9" w:rsidRPr="00975F6A">
          <w:rPr>
            <w:rStyle w:val="Hyperlink"/>
            <w:rFonts w:ascii="Georgia" w:hAnsi="Georgia"/>
          </w:rPr>
          <w:t>Genetically modified mosquitoes against malaria</w:t>
        </w:r>
      </w:hyperlink>
      <w:r w:rsidR="00D432B9" w:rsidRPr="00557F35">
        <w:rPr>
          <w:rFonts w:ascii="Georgia" w:hAnsi="Georgia"/>
        </w:rPr>
        <w:t>, 30 Nov. 18, fairplanet.org</w:t>
      </w:r>
    </w:p>
    <w:p w14:paraId="391E58BD" w14:textId="77777777" w:rsidR="00D432B9" w:rsidRPr="00AA4A14" w:rsidRDefault="00FE542E" w:rsidP="00DC7811">
      <w:pPr>
        <w:numPr>
          <w:ilvl w:val="0"/>
          <w:numId w:val="28"/>
        </w:numPr>
        <w:jc w:val="both"/>
        <w:rPr>
          <w:rFonts w:ascii="Georgia" w:hAnsi="Georgia"/>
        </w:rPr>
      </w:pPr>
      <w:hyperlink r:id="rId107" w:history="1">
        <w:r w:rsidR="00D432B9" w:rsidRPr="00975F6A">
          <w:rPr>
            <w:rStyle w:val="Hyperlink"/>
            <w:rFonts w:ascii="Georgia" w:hAnsi="Georgia"/>
            <w:bCs/>
          </w:rPr>
          <w:t>Tanzania orders destruction of Monsanto-gates foundation GMO trials</w:t>
        </w:r>
      </w:hyperlink>
      <w:r w:rsidR="00D432B9" w:rsidRPr="00557F35">
        <w:rPr>
          <w:rFonts w:ascii="Georgia" w:hAnsi="Georgia"/>
          <w:bCs/>
        </w:rPr>
        <w:t>, 30 November 2018, aladinsmiraclelamp.wordpress.com</w:t>
      </w:r>
    </w:p>
    <w:p w14:paraId="5C3F252C" w14:textId="77777777" w:rsidR="00D432B9" w:rsidRPr="00AA4A14" w:rsidRDefault="00D432B9" w:rsidP="00DC7811">
      <w:pPr>
        <w:numPr>
          <w:ilvl w:val="0"/>
          <w:numId w:val="28"/>
        </w:numPr>
        <w:jc w:val="both"/>
        <w:rPr>
          <w:rFonts w:ascii="Georgia" w:hAnsi="Georgia"/>
        </w:rPr>
      </w:pPr>
      <w:r w:rsidRPr="00AA4A14">
        <w:rPr>
          <w:rFonts w:ascii="Georgia" w:hAnsi="Georgia"/>
        </w:rPr>
        <w:t>Tanzania Orders Destruction of Monsanto / Gates’ GM Trials Due to Illegal Use for Pro-GM Propaganda, 2 December 2018, counterinformation.wordpress.com</w:t>
      </w:r>
    </w:p>
    <w:p w14:paraId="7D81F301" w14:textId="77777777" w:rsidR="00D432B9" w:rsidRPr="00557F35" w:rsidRDefault="00FE542E" w:rsidP="00DC7811">
      <w:pPr>
        <w:numPr>
          <w:ilvl w:val="0"/>
          <w:numId w:val="28"/>
        </w:numPr>
        <w:jc w:val="both"/>
        <w:rPr>
          <w:rFonts w:ascii="Georgia" w:hAnsi="Georgia"/>
        </w:rPr>
      </w:pPr>
      <w:hyperlink r:id="rId108" w:history="1">
        <w:r w:rsidR="00D432B9" w:rsidRPr="00975F6A">
          <w:rPr>
            <w:rStyle w:val="Hyperlink"/>
            <w:rFonts w:ascii="Georgia" w:hAnsi="Georgia"/>
          </w:rPr>
          <w:t>Tanzania Orders Destruction of Monsanto / Gates’ GM Trials Due to Illegal Use for Pro-GM Propaganda</w:t>
        </w:r>
      </w:hyperlink>
      <w:r w:rsidR="00D432B9" w:rsidRPr="00557F35">
        <w:rPr>
          <w:rFonts w:ascii="Georgia" w:hAnsi="Georgia"/>
        </w:rPr>
        <w:t xml:space="preserve">, 2 December 2018, </w:t>
      </w:r>
      <w:hyperlink r:id="rId109" w:history="1">
        <w:r w:rsidR="00D432B9" w:rsidRPr="00975F6A">
          <w:rPr>
            <w:rStyle w:val="Hyperlink"/>
            <w:rFonts w:ascii="Georgia" w:hAnsi="Georgia"/>
          </w:rPr>
          <w:t>http://12160.info</w:t>
        </w:r>
      </w:hyperlink>
    </w:p>
    <w:p w14:paraId="7D546E63" w14:textId="77777777" w:rsidR="00D432B9" w:rsidRPr="00557F35" w:rsidRDefault="00FE542E" w:rsidP="00DC7811">
      <w:pPr>
        <w:numPr>
          <w:ilvl w:val="0"/>
          <w:numId w:val="28"/>
        </w:numPr>
        <w:jc w:val="both"/>
        <w:rPr>
          <w:rFonts w:ascii="Georgia" w:hAnsi="Georgia"/>
        </w:rPr>
      </w:pPr>
      <w:hyperlink r:id="rId110" w:history="1">
        <w:r w:rsidR="00D432B9" w:rsidRPr="00975F6A">
          <w:rPr>
            <w:rStyle w:val="Hyperlink"/>
            <w:rFonts w:ascii="Georgia" w:hAnsi="Georgia"/>
          </w:rPr>
          <w:t>Tanzania Orders Destruction of Monsanto / Gates’ GM Trials Due to Illegal Use for Pro-GM Propaganda</w:t>
        </w:r>
      </w:hyperlink>
      <w:r w:rsidR="00D432B9" w:rsidRPr="00557F35">
        <w:rPr>
          <w:rFonts w:ascii="Georgia" w:hAnsi="Georgia"/>
        </w:rPr>
        <w:t>, 2 December 2018, globalresearch.ca</w:t>
      </w:r>
    </w:p>
    <w:p w14:paraId="2B1BC414" w14:textId="77777777" w:rsidR="00D432B9" w:rsidRPr="00557F35" w:rsidRDefault="00FE542E" w:rsidP="00DC7811">
      <w:pPr>
        <w:numPr>
          <w:ilvl w:val="0"/>
          <w:numId w:val="28"/>
        </w:numPr>
        <w:jc w:val="both"/>
        <w:rPr>
          <w:rFonts w:ascii="Georgia" w:hAnsi="Georgia"/>
        </w:rPr>
      </w:pPr>
      <w:hyperlink r:id="rId111" w:history="1">
        <w:r w:rsidR="00D432B9" w:rsidRPr="00975F6A">
          <w:rPr>
            <w:rStyle w:val="Hyperlink"/>
            <w:rFonts w:ascii="Georgia" w:hAnsi="Georgia"/>
          </w:rPr>
          <w:t>Tanzania Orders Destruction of Monsanto / Gates’ GM Trials Due to Illegal Use for Pro-GM Propaganda</w:t>
        </w:r>
      </w:hyperlink>
      <w:r w:rsidR="00D432B9" w:rsidRPr="00557F35">
        <w:rPr>
          <w:rFonts w:ascii="Georgia" w:hAnsi="Georgia"/>
        </w:rPr>
        <w:t>, 2 December 2018, http://viralmount.com</w:t>
      </w:r>
    </w:p>
    <w:p w14:paraId="633DED55" w14:textId="77777777" w:rsidR="00D432B9" w:rsidRPr="00557F35" w:rsidRDefault="00FE542E" w:rsidP="00DC7811">
      <w:pPr>
        <w:numPr>
          <w:ilvl w:val="0"/>
          <w:numId w:val="28"/>
        </w:numPr>
        <w:jc w:val="both"/>
        <w:rPr>
          <w:rFonts w:ascii="Georgia" w:hAnsi="Georgia"/>
        </w:rPr>
      </w:pPr>
      <w:hyperlink r:id="rId112" w:history="1">
        <w:r w:rsidR="00D432B9" w:rsidRPr="00975F6A">
          <w:rPr>
            <w:rStyle w:val="Hyperlink"/>
            <w:rFonts w:ascii="Georgia" w:hAnsi="Georgia"/>
          </w:rPr>
          <w:t>Tanzania order destruction of Monsanto/ Gates GM Trials due to legal for Professional-GM propaganda</w:t>
        </w:r>
      </w:hyperlink>
      <w:r w:rsidR="00D432B9" w:rsidRPr="00557F35">
        <w:rPr>
          <w:rFonts w:ascii="Georgia" w:hAnsi="Georgia"/>
        </w:rPr>
        <w:t>, 03 December 2018, viralmount.com</w:t>
      </w:r>
    </w:p>
    <w:p w14:paraId="59C6CD50" w14:textId="77777777" w:rsidR="00D432B9" w:rsidRPr="00557F35" w:rsidRDefault="00FE542E" w:rsidP="00DC7811">
      <w:pPr>
        <w:numPr>
          <w:ilvl w:val="0"/>
          <w:numId w:val="28"/>
        </w:numPr>
        <w:jc w:val="both"/>
        <w:rPr>
          <w:rFonts w:ascii="Georgia" w:hAnsi="Georgia"/>
        </w:rPr>
      </w:pPr>
      <w:hyperlink r:id="rId113" w:history="1">
        <w:r w:rsidR="00D432B9" w:rsidRPr="00975F6A">
          <w:rPr>
            <w:rStyle w:val="Hyperlink"/>
            <w:rFonts w:ascii="Georgia" w:hAnsi="Georgia"/>
          </w:rPr>
          <w:t>Why the world is worried about this new biotechnology</w:t>
        </w:r>
      </w:hyperlink>
      <w:r w:rsidR="00D432B9" w:rsidRPr="00557F35">
        <w:rPr>
          <w:rFonts w:ascii="Georgia" w:hAnsi="Georgia"/>
        </w:rPr>
        <w:t>, 06 December 2018, viacampesina.org</w:t>
      </w:r>
    </w:p>
    <w:p w14:paraId="3ABF646F" w14:textId="77777777" w:rsidR="00D432B9" w:rsidRPr="00AA4A14" w:rsidRDefault="00D432B9" w:rsidP="00DC7811">
      <w:pPr>
        <w:numPr>
          <w:ilvl w:val="0"/>
          <w:numId w:val="28"/>
        </w:numPr>
        <w:jc w:val="both"/>
        <w:rPr>
          <w:rFonts w:ascii="Georgia" w:hAnsi="Georgia"/>
        </w:rPr>
      </w:pPr>
      <w:r w:rsidRPr="00AA4A14">
        <w:rPr>
          <w:rFonts w:ascii="Georgia" w:hAnsi="Georgia"/>
          <w:bCs/>
        </w:rPr>
        <w:t xml:space="preserve">Mark </w:t>
      </w:r>
      <w:proofErr w:type="spellStart"/>
      <w:r w:rsidRPr="00AA4A14">
        <w:rPr>
          <w:rFonts w:ascii="Georgia" w:hAnsi="Georgia"/>
          <w:bCs/>
        </w:rPr>
        <w:t>Lynas</w:t>
      </w:r>
      <w:proofErr w:type="spellEnd"/>
      <w:r w:rsidRPr="00AA4A14">
        <w:rPr>
          <w:rFonts w:ascii="Georgia" w:hAnsi="Georgia"/>
          <w:bCs/>
        </w:rPr>
        <w:t xml:space="preserve"> slammed for exploiting African farmers’ images to promote GMOs, 07 December 2018. GMWatch.org</w:t>
      </w:r>
    </w:p>
    <w:p w14:paraId="5B7CBF27" w14:textId="77777777" w:rsidR="00D432B9" w:rsidRPr="00AA4A14" w:rsidRDefault="00FE542E" w:rsidP="00DC7811">
      <w:pPr>
        <w:numPr>
          <w:ilvl w:val="0"/>
          <w:numId w:val="28"/>
        </w:numPr>
        <w:jc w:val="both"/>
        <w:rPr>
          <w:rFonts w:ascii="Georgia" w:hAnsi="Georgia"/>
        </w:rPr>
      </w:pPr>
      <w:hyperlink r:id="rId114" w:history="1">
        <w:r w:rsidR="00D432B9" w:rsidRPr="00975F6A">
          <w:rPr>
            <w:rStyle w:val="Hyperlink"/>
            <w:rFonts w:ascii="Georgia" w:hAnsi="Georgia"/>
            <w:bCs/>
          </w:rPr>
          <w:t xml:space="preserve">Mark </w:t>
        </w:r>
        <w:proofErr w:type="spellStart"/>
        <w:r w:rsidR="00D432B9" w:rsidRPr="00975F6A">
          <w:rPr>
            <w:rStyle w:val="Hyperlink"/>
            <w:rFonts w:ascii="Georgia" w:hAnsi="Georgia"/>
            <w:bCs/>
          </w:rPr>
          <w:t>Lynas</w:t>
        </w:r>
        <w:proofErr w:type="spellEnd"/>
        <w:r w:rsidR="00D432B9" w:rsidRPr="00975F6A">
          <w:rPr>
            <w:rStyle w:val="Hyperlink"/>
            <w:rFonts w:ascii="Georgia" w:hAnsi="Georgia"/>
            <w:bCs/>
          </w:rPr>
          <w:t xml:space="preserve"> slammed for exploiting African farmers’ images to promote GMOs</w:t>
        </w:r>
      </w:hyperlink>
      <w:r w:rsidR="00D432B9" w:rsidRPr="00557F35">
        <w:rPr>
          <w:rFonts w:ascii="Georgia" w:hAnsi="Georgia"/>
          <w:bCs/>
        </w:rPr>
        <w:t>, 07 December 2018, ModernGhana.com</w:t>
      </w:r>
    </w:p>
    <w:p w14:paraId="5BBE2A49" w14:textId="77777777" w:rsidR="00D432B9" w:rsidRPr="00AA4A14" w:rsidRDefault="00FE542E" w:rsidP="00DC7811">
      <w:pPr>
        <w:numPr>
          <w:ilvl w:val="0"/>
          <w:numId w:val="28"/>
        </w:numPr>
        <w:jc w:val="both"/>
        <w:rPr>
          <w:rFonts w:ascii="Georgia" w:hAnsi="Georgia"/>
        </w:rPr>
      </w:pPr>
      <w:hyperlink r:id="rId115" w:anchor=".XECAI88zbok" w:history="1">
        <w:r w:rsidR="00D432B9" w:rsidRPr="00975F6A">
          <w:rPr>
            <w:rStyle w:val="Hyperlink"/>
            <w:rFonts w:ascii="Georgia" w:hAnsi="Georgia"/>
          </w:rPr>
          <w:t xml:space="preserve">Mark </w:t>
        </w:r>
        <w:proofErr w:type="spellStart"/>
        <w:r w:rsidR="00D432B9" w:rsidRPr="00975F6A">
          <w:rPr>
            <w:rStyle w:val="Hyperlink"/>
            <w:rFonts w:ascii="Georgia" w:hAnsi="Georgia"/>
          </w:rPr>
          <w:t>Lynas</w:t>
        </w:r>
        <w:proofErr w:type="spellEnd"/>
        <w:r w:rsidR="00D432B9" w:rsidRPr="00975F6A">
          <w:rPr>
            <w:rStyle w:val="Hyperlink"/>
            <w:rFonts w:ascii="Georgia" w:hAnsi="Georgia"/>
          </w:rPr>
          <w:t xml:space="preserve"> Slammed for Exploiting African Farmers’ Images to Promote GMOs</w:t>
        </w:r>
      </w:hyperlink>
      <w:r w:rsidR="00D432B9" w:rsidRPr="00557F35">
        <w:rPr>
          <w:rFonts w:ascii="Georgia" w:hAnsi="Georgia"/>
        </w:rPr>
        <w:t>, 08 December 2018, sustainablepulse.org</w:t>
      </w:r>
    </w:p>
    <w:p w14:paraId="29691AAC" w14:textId="77777777" w:rsidR="00D432B9" w:rsidRPr="00557F35" w:rsidRDefault="00FE542E" w:rsidP="00DC7811">
      <w:pPr>
        <w:numPr>
          <w:ilvl w:val="0"/>
          <w:numId w:val="28"/>
        </w:numPr>
        <w:jc w:val="both"/>
        <w:rPr>
          <w:rFonts w:ascii="Georgia" w:hAnsi="Georgia"/>
        </w:rPr>
      </w:pPr>
      <w:hyperlink r:id="rId116" w:history="1">
        <w:r w:rsidR="00D432B9" w:rsidRPr="00975F6A">
          <w:rPr>
            <w:rStyle w:val="Hyperlink"/>
            <w:rFonts w:ascii="Georgia" w:hAnsi="Georgia"/>
          </w:rPr>
          <w:t>Manipulative, misleading and unethical</w:t>
        </w:r>
      </w:hyperlink>
      <w:r w:rsidR="00D432B9" w:rsidRPr="00557F35">
        <w:rPr>
          <w:rFonts w:ascii="Georgia" w:hAnsi="Georgia"/>
        </w:rPr>
        <w:t>, 09 December 2018, usrtk.org</w:t>
      </w:r>
    </w:p>
    <w:p w14:paraId="4030FE65" w14:textId="77777777" w:rsidR="00D432B9" w:rsidRPr="00AA4A14" w:rsidRDefault="00D432B9" w:rsidP="00DC7811">
      <w:pPr>
        <w:numPr>
          <w:ilvl w:val="0"/>
          <w:numId w:val="28"/>
        </w:numPr>
        <w:jc w:val="both"/>
        <w:rPr>
          <w:rFonts w:ascii="Georgia" w:hAnsi="Georgia"/>
        </w:rPr>
      </w:pPr>
      <w:r w:rsidRPr="00AA4A14">
        <w:rPr>
          <w:rFonts w:ascii="Georgia" w:hAnsi="Georgia"/>
        </w:rPr>
        <w:t>Why Government South Africa Rejects Genetically Modified (GM) Maize, 17 December 2018, thecrowdversus.org</w:t>
      </w:r>
    </w:p>
    <w:p w14:paraId="329C2E3A" w14:textId="77777777" w:rsidR="00D432B9" w:rsidRPr="00AA4A14" w:rsidRDefault="00D432B9" w:rsidP="00BE0FA5">
      <w:pPr>
        <w:jc w:val="both"/>
        <w:rPr>
          <w:rFonts w:ascii="Georgia" w:hAnsi="Georgia"/>
        </w:rPr>
      </w:pPr>
    </w:p>
    <w:p w14:paraId="2CA63020" w14:textId="77777777" w:rsidR="00D432B9" w:rsidRPr="00AA4A14" w:rsidRDefault="00D432B9" w:rsidP="00BE0FA5">
      <w:pPr>
        <w:jc w:val="both"/>
        <w:rPr>
          <w:rFonts w:ascii="Georgia" w:hAnsi="Georgia"/>
        </w:rPr>
      </w:pPr>
    </w:p>
    <w:p w14:paraId="7E911948" w14:textId="77777777" w:rsidR="00D432B9" w:rsidRPr="00AA4A14" w:rsidRDefault="00D432B9" w:rsidP="00BE0FA5">
      <w:pPr>
        <w:jc w:val="both"/>
        <w:rPr>
          <w:rFonts w:ascii="Georgia" w:hAnsi="Georgia"/>
        </w:rPr>
      </w:pPr>
    </w:p>
    <w:p w14:paraId="1F83E14F" w14:textId="77777777" w:rsidR="00D432B9" w:rsidRPr="00AA4A14" w:rsidRDefault="00D432B9" w:rsidP="00BE0FA5">
      <w:pPr>
        <w:jc w:val="both"/>
        <w:rPr>
          <w:rFonts w:ascii="Georgia" w:hAnsi="Georgia"/>
        </w:rPr>
      </w:pPr>
      <w:r w:rsidRPr="00AA4A14">
        <w:rPr>
          <w:rFonts w:ascii="Georgia" w:hAnsi="Georgia"/>
          <w:b/>
        </w:rPr>
        <w:t>Programme 2: Agricultural biodiversity / Seed sovereignty</w:t>
      </w:r>
    </w:p>
    <w:p w14:paraId="21675ACF" w14:textId="77777777" w:rsidR="00D432B9" w:rsidRPr="004947A9" w:rsidRDefault="00D432B9" w:rsidP="00DC7811">
      <w:pPr>
        <w:numPr>
          <w:ilvl w:val="0"/>
          <w:numId w:val="29"/>
        </w:numPr>
        <w:jc w:val="both"/>
        <w:rPr>
          <w:rStyle w:val="Hyperlink"/>
          <w:rFonts w:ascii="Georgia" w:hAnsi="Georgia"/>
          <w:lang w:val="de-DE"/>
        </w:rPr>
      </w:pPr>
      <w:r w:rsidRPr="004947A9">
        <w:rPr>
          <w:rFonts w:ascii="Georgia" w:hAnsi="Georgia"/>
          <w:lang w:val="de-DE"/>
        </w:rPr>
        <w:t xml:space="preserve">“Wer profitiert vom Kampf gegen den Hunger?”, 24 January 2018, Zeit Online, </w:t>
      </w:r>
      <w:r w:rsidR="00FE542E">
        <w:fldChar w:fldCharType="begin"/>
      </w:r>
      <w:r w:rsidR="00FE542E">
        <w:instrText xml:space="preserve"> HYPERLINK "http://www.zeit.de/wirtschaft/2018-01/sambia-bauern-landwirtschaft-entwicklungsministeri</w:instrText>
      </w:r>
      <w:r w:rsidR="00FE542E">
        <w:instrText xml:space="preserve">um-hunger" \h </w:instrText>
      </w:r>
      <w:r w:rsidR="00FE542E">
        <w:fldChar w:fldCharType="separate"/>
      </w:r>
      <w:r w:rsidRPr="004947A9">
        <w:rPr>
          <w:rStyle w:val="Hyperlink"/>
          <w:rFonts w:ascii="Georgia" w:hAnsi="Georgia"/>
          <w:lang w:val="de-DE"/>
        </w:rPr>
        <w:t>http://www.zeit.de/wirtschaft/2018-01/sambia-bauern-landwirtschaft-entwicklungsministerium-hunger</w:t>
      </w:r>
      <w:r w:rsidR="00FE542E">
        <w:rPr>
          <w:rStyle w:val="Hyperlink"/>
          <w:rFonts w:ascii="Georgia" w:hAnsi="Georgia"/>
          <w:lang w:val="de-DE"/>
        </w:rPr>
        <w:fldChar w:fldCharType="end"/>
      </w:r>
      <w:r w:rsidRPr="00975F6A">
        <w:rPr>
          <w:rFonts w:ascii="Georgia" w:hAnsi="Georgia"/>
        </w:rPr>
        <w:fldChar w:fldCharType="begin"/>
      </w:r>
      <w:r w:rsidRPr="004947A9">
        <w:rPr>
          <w:rFonts w:ascii="Georgia" w:hAnsi="Georgia"/>
          <w:lang w:val="de-DE"/>
        </w:rPr>
        <w:instrText xml:space="preserve"> HYPERLINK "http://www.zeit.de/wirtschaft/2018-01/sambia-bauern-landwirtschaft-entwicklungsministerium-hunger" </w:instrText>
      </w:r>
      <w:r w:rsidRPr="00975F6A">
        <w:rPr>
          <w:rFonts w:ascii="Georgia" w:hAnsi="Georgia"/>
        </w:rPr>
        <w:fldChar w:fldCharType="separate"/>
      </w:r>
    </w:p>
    <w:p w14:paraId="15137924" w14:textId="77777777" w:rsidR="00D432B9" w:rsidRPr="004947A9" w:rsidRDefault="00D432B9" w:rsidP="00DC7811">
      <w:pPr>
        <w:numPr>
          <w:ilvl w:val="0"/>
          <w:numId w:val="29"/>
        </w:numPr>
        <w:jc w:val="both"/>
        <w:rPr>
          <w:rStyle w:val="Hyperlink"/>
          <w:rFonts w:ascii="Georgia" w:hAnsi="Georgia"/>
          <w:lang w:val="de-DE"/>
        </w:rPr>
      </w:pPr>
      <w:r w:rsidRPr="00975F6A">
        <w:rPr>
          <w:rFonts w:ascii="Georgia" w:hAnsi="Georgia"/>
        </w:rPr>
        <w:fldChar w:fldCharType="end"/>
      </w:r>
      <w:r w:rsidRPr="004947A9">
        <w:rPr>
          <w:rFonts w:ascii="Georgia" w:hAnsi="Georgia"/>
          <w:lang w:val="de-DE"/>
        </w:rPr>
        <w:t xml:space="preserve">“Entwicklungshilfe für Parmalat und Cargill”, 25 January 2018, Frankfurter Rundschau, </w:t>
      </w:r>
      <w:r w:rsidR="00FE542E">
        <w:fldChar w:fldCharType="begin"/>
      </w:r>
      <w:r w:rsidR="00FE542E">
        <w:instrText xml:space="preserve"> HYPERLINK "http://www.fr.de/wirtschaft/afrika-entwicklungshilfe-fuer-parmalat-und-cargill-a-1433294" \h </w:instrText>
      </w:r>
      <w:r w:rsidR="00FE542E">
        <w:fldChar w:fldCharType="separate"/>
      </w:r>
      <w:r w:rsidRPr="004947A9">
        <w:rPr>
          <w:rStyle w:val="Hyperlink"/>
          <w:rFonts w:ascii="Georgia" w:hAnsi="Georgia"/>
          <w:lang w:val="de-DE"/>
        </w:rPr>
        <w:t>http://www.fr.de/wirtschaft/afrika-entwicklungshilfe-fuer-parmalat-und-cargill-a-1433294</w:t>
      </w:r>
      <w:r w:rsidR="00FE542E">
        <w:rPr>
          <w:rStyle w:val="Hyperlink"/>
          <w:rFonts w:ascii="Georgia" w:hAnsi="Georgia"/>
          <w:lang w:val="de-DE"/>
        </w:rPr>
        <w:fldChar w:fldCharType="end"/>
      </w:r>
      <w:r w:rsidRPr="00975F6A">
        <w:rPr>
          <w:rFonts w:ascii="Georgia" w:hAnsi="Georgia"/>
        </w:rPr>
        <w:fldChar w:fldCharType="begin"/>
      </w:r>
      <w:r w:rsidRPr="004947A9">
        <w:rPr>
          <w:rFonts w:ascii="Georgia" w:hAnsi="Georgia"/>
          <w:lang w:val="de-DE"/>
        </w:rPr>
        <w:instrText xml:space="preserve"> HYPERLINK "http://www.fr.de/wirtschaft/afrika-entwicklungshilfe-fuer-parmalat-und-cargill-a-1433294" </w:instrText>
      </w:r>
      <w:r w:rsidRPr="00975F6A">
        <w:rPr>
          <w:rFonts w:ascii="Georgia" w:hAnsi="Georgia"/>
        </w:rPr>
        <w:fldChar w:fldCharType="separate"/>
      </w:r>
    </w:p>
    <w:p w14:paraId="271B0790" w14:textId="77777777" w:rsidR="00D432B9" w:rsidRPr="00975F6A" w:rsidRDefault="00D432B9" w:rsidP="00DC7811">
      <w:pPr>
        <w:numPr>
          <w:ilvl w:val="0"/>
          <w:numId w:val="29"/>
        </w:numPr>
        <w:jc w:val="both"/>
        <w:rPr>
          <w:rFonts w:ascii="Georgia" w:hAnsi="Georgia"/>
        </w:rPr>
      </w:pPr>
      <w:r w:rsidRPr="00975F6A">
        <w:rPr>
          <w:rFonts w:ascii="Georgia" w:hAnsi="Georgia"/>
        </w:rPr>
        <w:fldChar w:fldCharType="end"/>
      </w:r>
      <w:hyperlink r:id="rId117">
        <w:r w:rsidRPr="00975F6A">
          <w:rPr>
            <w:rStyle w:val="Hyperlink"/>
            <w:rFonts w:ascii="Georgia" w:hAnsi="Georgia"/>
          </w:rPr>
          <w:t>Status report from the African Centre for Biodiversity assesses impact of harmonized seed regulations on small farmers</w:t>
        </w:r>
      </w:hyperlink>
      <w:r w:rsidRPr="00557F35">
        <w:rPr>
          <w:rFonts w:ascii="Georgia" w:hAnsi="Georgia"/>
        </w:rPr>
        <w:t>, 25 January 2018,</w:t>
      </w:r>
      <w:r w:rsidRPr="00975F6A">
        <w:rPr>
          <w:rFonts w:ascii="Georgia" w:hAnsi="Georgia"/>
          <w:i/>
        </w:rPr>
        <w:t xml:space="preserve"> AGRA Watch</w:t>
      </w:r>
    </w:p>
    <w:p w14:paraId="52FDDC9A" w14:textId="77777777" w:rsidR="00D432B9" w:rsidRPr="004947A9" w:rsidRDefault="00D432B9" w:rsidP="00DC7811">
      <w:pPr>
        <w:numPr>
          <w:ilvl w:val="0"/>
          <w:numId w:val="29"/>
        </w:numPr>
        <w:jc w:val="both"/>
        <w:rPr>
          <w:rStyle w:val="Hyperlink"/>
          <w:rFonts w:ascii="Georgia" w:hAnsi="Georgia"/>
          <w:lang w:val="de-DE"/>
        </w:rPr>
      </w:pPr>
      <w:r w:rsidRPr="004947A9">
        <w:rPr>
          <w:rFonts w:ascii="Georgia" w:hAnsi="Georgia"/>
          <w:lang w:val="de-DE"/>
        </w:rPr>
        <w:t xml:space="preserve">“Deutschland will Hunger in der Welt bekämpfen. Eine Studie belegt, dass vor allem große Unternehmen gefördert warden”, 26 Jan 2018, Junge Welt, </w:t>
      </w:r>
      <w:r w:rsidR="00FE542E">
        <w:lastRenderedPageBreak/>
        <w:fldChar w:fldCharType="begin"/>
      </w:r>
      <w:r w:rsidR="00FE542E">
        <w:instrText xml:space="preserve"> HYPERLINK "https://www.jungewelt.de/artikel/326116.konzernentwicklungshilfe.html?sstr=sambia" \h </w:instrText>
      </w:r>
      <w:r w:rsidR="00FE542E">
        <w:fldChar w:fldCharType="separate"/>
      </w:r>
      <w:r w:rsidRPr="004947A9">
        <w:rPr>
          <w:rStyle w:val="Hyperlink"/>
          <w:rFonts w:ascii="Georgia" w:hAnsi="Georgia"/>
          <w:lang w:val="de-DE"/>
        </w:rPr>
        <w:t>https://www.jungewelt.de/artikel/326116.konzernentwicklungshilfe.html?sstr=sambia</w:t>
      </w:r>
      <w:r w:rsidR="00FE542E">
        <w:rPr>
          <w:rStyle w:val="Hyperlink"/>
          <w:rFonts w:ascii="Georgia" w:hAnsi="Georgia"/>
          <w:lang w:val="de-DE"/>
        </w:rPr>
        <w:fldChar w:fldCharType="end"/>
      </w:r>
      <w:r w:rsidRPr="00975F6A">
        <w:rPr>
          <w:rFonts w:ascii="Georgia" w:hAnsi="Georgia"/>
        </w:rPr>
        <w:fldChar w:fldCharType="begin"/>
      </w:r>
      <w:r w:rsidRPr="004947A9">
        <w:rPr>
          <w:rFonts w:ascii="Georgia" w:hAnsi="Georgia"/>
          <w:lang w:val="de-DE"/>
        </w:rPr>
        <w:instrText xml:space="preserve"> HYPERLINK "https://www.jungewelt.de/artikel/326116.konzernentwicklungshilfe.html?sstr=sambia" </w:instrText>
      </w:r>
      <w:r w:rsidRPr="00975F6A">
        <w:rPr>
          <w:rFonts w:ascii="Georgia" w:hAnsi="Georgia"/>
        </w:rPr>
        <w:fldChar w:fldCharType="separate"/>
      </w:r>
    </w:p>
    <w:p w14:paraId="7004F01C" w14:textId="77777777" w:rsidR="00D432B9" w:rsidRPr="00AA4A14" w:rsidRDefault="00D432B9" w:rsidP="00DC7811">
      <w:pPr>
        <w:numPr>
          <w:ilvl w:val="0"/>
          <w:numId w:val="29"/>
        </w:numPr>
        <w:jc w:val="both"/>
        <w:rPr>
          <w:rFonts w:ascii="Georgia" w:hAnsi="Georgia"/>
          <w:b/>
        </w:rPr>
      </w:pPr>
      <w:r w:rsidRPr="00975F6A">
        <w:rPr>
          <w:rFonts w:ascii="Georgia" w:hAnsi="Georgia"/>
        </w:rPr>
        <w:fldChar w:fldCharType="end"/>
      </w:r>
      <w:hyperlink r:id="rId118">
        <w:r w:rsidRPr="00AA4A14">
          <w:rPr>
            <w:rStyle w:val="Hyperlink"/>
            <w:rFonts w:ascii="Georgia" w:hAnsi="Georgia"/>
          </w:rPr>
          <w:t>Art and Activism at the National Seed Dialogue and Celebration</w:t>
        </w:r>
      </w:hyperlink>
      <w:r w:rsidRPr="00557F35">
        <w:rPr>
          <w:rFonts w:ascii="Georgia" w:hAnsi="Georgia"/>
        </w:rPr>
        <w:t>,</w:t>
      </w:r>
      <w:r w:rsidRPr="00975F6A">
        <w:rPr>
          <w:rFonts w:ascii="Georgia" w:hAnsi="Georgia"/>
          <w:b/>
        </w:rPr>
        <w:t xml:space="preserve"> </w:t>
      </w:r>
      <w:r w:rsidRPr="00AA4A14">
        <w:rPr>
          <w:rFonts w:ascii="Georgia" w:hAnsi="Georgia"/>
        </w:rPr>
        <w:t>26 Jan 2018,</w:t>
      </w:r>
      <w:r w:rsidRPr="00AA4A14">
        <w:rPr>
          <w:rFonts w:ascii="Georgia" w:hAnsi="Georgia"/>
          <w:i/>
        </w:rPr>
        <w:t xml:space="preserve"> AGRA Watch</w:t>
      </w:r>
    </w:p>
    <w:p w14:paraId="087C5F28" w14:textId="77777777" w:rsidR="00D432B9" w:rsidRPr="004947A9" w:rsidRDefault="00D432B9" w:rsidP="00DC7811">
      <w:pPr>
        <w:numPr>
          <w:ilvl w:val="0"/>
          <w:numId w:val="29"/>
        </w:numPr>
        <w:jc w:val="both"/>
        <w:rPr>
          <w:rStyle w:val="Hyperlink"/>
          <w:rFonts w:ascii="Georgia" w:hAnsi="Georgia"/>
          <w:lang w:val="de-DE"/>
        </w:rPr>
      </w:pPr>
      <w:r w:rsidRPr="004947A9">
        <w:rPr>
          <w:rFonts w:ascii="Georgia" w:hAnsi="Georgia"/>
          <w:lang w:val="de-DE"/>
        </w:rPr>
        <w:t xml:space="preserve">“Das Programm ‘Eine Welt ohne Hunger’ des Entwicklungsministeriums geht an den Bedürfnissen der Kleinbauern vorbei”, 30 Jan 2018, ND, </w:t>
      </w:r>
      <w:r w:rsidR="00FE542E">
        <w:fldChar w:fldCharType="begin"/>
      </w:r>
      <w:r w:rsidR="00FE542E">
        <w:instrText xml:space="preserve"> HYPERLINK "https://www.neues-deutschland.de/artikel/1077793.eine-welt-ohne-hunger-kommerz-um-jeden-preis.html?sstr=Sambia" \h </w:instrText>
      </w:r>
      <w:r w:rsidR="00FE542E">
        <w:fldChar w:fldCharType="separate"/>
      </w:r>
      <w:r w:rsidRPr="004947A9">
        <w:rPr>
          <w:rStyle w:val="Hyperlink"/>
          <w:rFonts w:ascii="Georgia" w:hAnsi="Georgia"/>
          <w:lang w:val="de-DE"/>
        </w:rPr>
        <w:t>https://www.neues-deutschland.de/artikel/1077793.eine-welt-ohne-hunger-kommerz-um-jeden-preis.html?sstr=Sambia</w:t>
      </w:r>
      <w:r w:rsidR="00FE542E">
        <w:rPr>
          <w:rStyle w:val="Hyperlink"/>
          <w:rFonts w:ascii="Georgia" w:hAnsi="Georgia"/>
          <w:lang w:val="de-DE"/>
        </w:rPr>
        <w:fldChar w:fldCharType="end"/>
      </w:r>
      <w:r w:rsidRPr="00AA4A14">
        <w:rPr>
          <w:rFonts w:ascii="Georgia" w:hAnsi="Georgia"/>
        </w:rPr>
        <w:fldChar w:fldCharType="begin"/>
      </w:r>
      <w:r w:rsidRPr="004947A9">
        <w:rPr>
          <w:rFonts w:ascii="Georgia" w:hAnsi="Georgia"/>
          <w:lang w:val="de-DE"/>
        </w:rPr>
        <w:instrText xml:space="preserve"> HYPERLINK "https://www.neues-deutschland.de/artikel/1077793.eine-welt-ohne-hunger-kommerz-um-jeden-preis.html?sstr=Sambia" </w:instrText>
      </w:r>
      <w:r w:rsidRPr="00AA4A14">
        <w:rPr>
          <w:rFonts w:ascii="Georgia" w:hAnsi="Georgia"/>
        </w:rPr>
        <w:fldChar w:fldCharType="separate"/>
      </w:r>
    </w:p>
    <w:p w14:paraId="265B341C" w14:textId="3DBD2757" w:rsidR="00D432B9" w:rsidRPr="00975F6A" w:rsidRDefault="00D432B9" w:rsidP="00DC7811">
      <w:pPr>
        <w:numPr>
          <w:ilvl w:val="0"/>
          <w:numId w:val="29"/>
        </w:numPr>
        <w:jc w:val="both"/>
        <w:rPr>
          <w:rFonts w:ascii="Georgia" w:hAnsi="Georgia"/>
        </w:rPr>
      </w:pPr>
      <w:r w:rsidRPr="00AA4A14">
        <w:rPr>
          <w:rFonts w:ascii="Georgia" w:hAnsi="Georgia"/>
        </w:rPr>
        <w:fldChar w:fldCharType="end"/>
      </w:r>
      <w:hyperlink r:id="rId119">
        <w:r w:rsidRPr="00AA4A14">
          <w:rPr>
            <w:rStyle w:val="Hyperlink"/>
            <w:rFonts w:ascii="Georgia" w:hAnsi="Georgia"/>
          </w:rPr>
          <w:t>ACB dialogue puts spotlight on emerging issues for smallholders and seed diversity in SA</w:t>
        </w:r>
      </w:hyperlink>
      <w:r w:rsidRPr="00557F35">
        <w:rPr>
          <w:rFonts w:ascii="Georgia" w:hAnsi="Georgia"/>
        </w:rPr>
        <w:t xml:space="preserve">, 30 January 2018, </w:t>
      </w:r>
      <w:proofErr w:type="spellStart"/>
      <w:r w:rsidRPr="00557F35">
        <w:rPr>
          <w:rFonts w:ascii="Georgia" w:hAnsi="Georgia"/>
        </w:rPr>
        <w:t>BizCommunity</w:t>
      </w:r>
      <w:proofErr w:type="spellEnd"/>
      <w:r w:rsidRPr="00557F35">
        <w:rPr>
          <w:rFonts w:ascii="Georgia" w:hAnsi="Georgia"/>
        </w:rPr>
        <w:t xml:space="preserve"> </w:t>
      </w:r>
    </w:p>
    <w:p w14:paraId="13EAE0F4" w14:textId="77777777" w:rsidR="00D432B9" w:rsidRPr="00AA4A14" w:rsidRDefault="00D432B9" w:rsidP="00DC7811">
      <w:pPr>
        <w:numPr>
          <w:ilvl w:val="0"/>
          <w:numId w:val="29"/>
        </w:numPr>
        <w:jc w:val="both"/>
        <w:rPr>
          <w:rFonts w:ascii="Georgia" w:hAnsi="Georgia"/>
        </w:rPr>
      </w:pPr>
      <w:r w:rsidRPr="00AA4A14">
        <w:rPr>
          <w:rFonts w:ascii="Georgia" w:hAnsi="Georgia"/>
        </w:rPr>
        <w:t>Corporate supply chains and hunger in Zambia, 7 February 2018, AGRA Watch</w:t>
      </w:r>
    </w:p>
    <w:p w14:paraId="34C4AEC2" w14:textId="77777777" w:rsidR="00D432B9" w:rsidRPr="00AA4A14" w:rsidRDefault="00D432B9" w:rsidP="00DC7811">
      <w:pPr>
        <w:numPr>
          <w:ilvl w:val="0"/>
          <w:numId w:val="29"/>
        </w:numPr>
        <w:jc w:val="both"/>
        <w:rPr>
          <w:rStyle w:val="Hyperlink"/>
          <w:rFonts w:ascii="Georgia" w:hAnsi="Georgia"/>
          <w:b/>
        </w:rPr>
      </w:pPr>
      <w:r w:rsidRPr="00AA4A14">
        <w:rPr>
          <w:rFonts w:ascii="Georgia" w:hAnsi="Georgia"/>
        </w:rPr>
        <w:t xml:space="preserve">National seed dialogue celebrates smallholder farmers, Southern Africa Food Lab blog, 22 February 2018, </w:t>
      </w:r>
      <w:hyperlink r:id="rId120">
        <w:r w:rsidRPr="00975F6A">
          <w:rPr>
            <w:rStyle w:val="Hyperlink"/>
            <w:rFonts w:ascii="Georgia" w:hAnsi="Georgia"/>
          </w:rPr>
          <w:t>http://www.southernafricafoodlab.org/national-seed-dialogue-celebrates-smallholder-farmers/</w:t>
        </w:r>
      </w:hyperlink>
      <w:r w:rsidRPr="00AA4A14">
        <w:rPr>
          <w:rFonts w:ascii="Georgia" w:hAnsi="Georgia"/>
        </w:rPr>
        <w:fldChar w:fldCharType="begin"/>
      </w:r>
      <w:r w:rsidRPr="00AA4A14">
        <w:rPr>
          <w:rFonts w:ascii="Georgia" w:hAnsi="Georgia"/>
        </w:rPr>
        <w:instrText xml:space="preserve"> HYPERLINK "http://www.southernafricafoodlab.org/national-seed-dialogue-celebrates-smallholder-farmers/" </w:instrText>
      </w:r>
      <w:r w:rsidRPr="00AA4A14">
        <w:rPr>
          <w:rFonts w:ascii="Georgia" w:hAnsi="Georgia"/>
        </w:rPr>
        <w:fldChar w:fldCharType="separate"/>
      </w:r>
    </w:p>
    <w:p w14:paraId="78711234" w14:textId="77777777" w:rsidR="00D432B9" w:rsidRPr="00557F35" w:rsidRDefault="00D432B9" w:rsidP="00DC7811">
      <w:pPr>
        <w:numPr>
          <w:ilvl w:val="0"/>
          <w:numId w:val="29"/>
        </w:numPr>
        <w:jc w:val="both"/>
        <w:rPr>
          <w:rFonts w:ascii="Georgia" w:hAnsi="Georgia"/>
        </w:rPr>
      </w:pPr>
      <w:r w:rsidRPr="00AA4A14">
        <w:rPr>
          <w:rFonts w:ascii="Georgia" w:hAnsi="Georgia"/>
        </w:rPr>
        <w:fldChar w:fldCharType="end"/>
      </w:r>
      <w:r w:rsidRPr="00557F35">
        <w:rPr>
          <w:rFonts w:ascii="Georgia" w:hAnsi="Georgia"/>
        </w:rPr>
        <w:t>A review of participatory plant breeding and lessons for African seed and food sovereignty movements, 2 Mar 2018, TWN Agriculture Info</w:t>
      </w:r>
    </w:p>
    <w:p w14:paraId="24D44AE8" w14:textId="77777777" w:rsidR="00D432B9" w:rsidRPr="00AA4A14" w:rsidRDefault="00D432B9" w:rsidP="00DC7811">
      <w:pPr>
        <w:numPr>
          <w:ilvl w:val="0"/>
          <w:numId w:val="29"/>
        </w:numPr>
        <w:jc w:val="both"/>
        <w:rPr>
          <w:rFonts w:ascii="Georgia" w:hAnsi="Georgia"/>
        </w:rPr>
      </w:pPr>
      <w:r w:rsidRPr="00AA4A14">
        <w:rPr>
          <w:rFonts w:ascii="Georgia" w:hAnsi="Georgia"/>
        </w:rPr>
        <w:t>Publication: “Towards national and regional seed policies in Africa that recognize and support farmer seed systems”, APBREBES Update on Plant Variety Protection #32, May 3, 2018</w:t>
      </w:r>
    </w:p>
    <w:p w14:paraId="7F4A5D0D" w14:textId="77777777" w:rsidR="00D432B9" w:rsidRPr="00557F35" w:rsidRDefault="00FE542E" w:rsidP="00DC7811">
      <w:pPr>
        <w:numPr>
          <w:ilvl w:val="0"/>
          <w:numId w:val="29"/>
        </w:numPr>
        <w:jc w:val="both"/>
        <w:rPr>
          <w:rFonts w:ascii="Georgia" w:hAnsi="Georgia"/>
        </w:rPr>
      </w:pPr>
      <w:hyperlink r:id="rId121" w:tooltip="Permalink to Backgrounder on seeds and seed breeding" w:history="1">
        <w:r w:rsidR="00D432B9" w:rsidRPr="00975F6A">
          <w:rPr>
            <w:rStyle w:val="Hyperlink"/>
            <w:rFonts w:ascii="Georgia" w:hAnsi="Georgia"/>
            <w:bCs/>
          </w:rPr>
          <w:t>Back</w:t>
        </w:r>
        <w:r w:rsidR="00D432B9" w:rsidRPr="00AA4A14">
          <w:rPr>
            <w:rStyle w:val="Hyperlink"/>
            <w:rFonts w:ascii="Georgia" w:hAnsi="Georgia"/>
            <w:bCs/>
          </w:rPr>
          <w:t>grounder on seeds and seed breeding</w:t>
        </w:r>
      </w:hyperlink>
      <w:r w:rsidR="00D432B9" w:rsidRPr="00557F35">
        <w:rPr>
          <w:rFonts w:ascii="Georgia" w:hAnsi="Georgia"/>
        </w:rPr>
        <w:t xml:space="preserve">, 6 November 2018, Farm Radio International </w:t>
      </w:r>
    </w:p>
    <w:p w14:paraId="62E0B375" w14:textId="77777777" w:rsidR="00D432B9" w:rsidRPr="00975F6A" w:rsidRDefault="00FE542E" w:rsidP="00DC7811">
      <w:pPr>
        <w:numPr>
          <w:ilvl w:val="0"/>
          <w:numId w:val="29"/>
        </w:numPr>
        <w:jc w:val="both"/>
        <w:rPr>
          <w:rFonts w:ascii="Georgia" w:hAnsi="Georgia"/>
        </w:rPr>
      </w:pPr>
      <w:hyperlink r:id="rId122" w:history="1">
        <w:r w:rsidR="00D432B9" w:rsidRPr="00975F6A">
          <w:rPr>
            <w:rStyle w:val="Hyperlink"/>
            <w:rFonts w:ascii="Georgia" w:hAnsi="Georgia"/>
            <w:bCs/>
          </w:rPr>
          <w:t>People Power! Report-Back on Meeting w</w:t>
        </w:r>
        <w:r w:rsidR="00D432B9" w:rsidRPr="00AA4A14">
          <w:rPr>
            <w:rStyle w:val="Hyperlink"/>
            <w:rFonts w:ascii="Georgia" w:hAnsi="Georgia"/>
            <w:bCs/>
          </w:rPr>
          <w:t>ith the Alliance for Food Sovereignty in Africa in Senegal</w:t>
        </w:r>
      </w:hyperlink>
      <w:r w:rsidR="00D432B9" w:rsidRPr="00557F35">
        <w:rPr>
          <w:rFonts w:ascii="Georgia" w:hAnsi="Georgia"/>
          <w:bCs/>
        </w:rPr>
        <w:t>, 4 December 2018, cagj.org</w:t>
      </w:r>
    </w:p>
    <w:p w14:paraId="61517388" w14:textId="77777777" w:rsidR="00D432B9" w:rsidRPr="00AA4A14" w:rsidRDefault="00D432B9" w:rsidP="00DC7811">
      <w:pPr>
        <w:numPr>
          <w:ilvl w:val="0"/>
          <w:numId w:val="29"/>
        </w:numPr>
        <w:jc w:val="both"/>
        <w:rPr>
          <w:rFonts w:ascii="Georgia" w:hAnsi="Georgia"/>
        </w:rPr>
      </w:pPr>
    </w:p>
    <w:p w14:paraId="0CCA150E" w14:textId="77777777" w:rsidR="00D432B9" w:rsidRPr="00AA4A14" w:rsidRDefault="00D432B9" w:rsidP="00BE0FA5">
      <w:pPr>
        <w:jc w:val="both"/>
        <w:rPr>
          <w:rFonts w:ascii="Georgia" w:hAnsi="Georgia"/>
        </w:rPr>
      </w:pPr>
    </w:p>
    <w:p w14:paraId="3F967C19" w14:textId="77777777" w:rsidR="00D432B9" w:rsidRPr="00AA4A14" w:rsidRDefault="00D432B9" w:rsidP="00BE0FA5">
      <w:pPr>
        <w:jc w:val="both"/>
        <w:rPr>
          <w:rFonts w:ascii="Georgia" w:hAnsi="Georgia"/>
          <w:b/>
        </w:rPr>
      </w:pPr>
      <w:r w:rsidRPr="00AA4A14">
        <w:rPr>
          <w:rFonts w:ascii="Georgia" w:hAnsi="Georgia"/>
          <w:b/>
        </w:rPr>
        <w:t>Resistance to corporate expansion</w:t>
      </w:r>
    </w:p>
    <w:p w14:paraId="0B23A5E6" w14:textId="77777777" w:rsidR="00D432B9" w:rsidRPr="00AA4A14" w:rsidRDefault="00D432B9" w:rsidP="00BE0FA5">
      <w:pPr>
        <w:jc w:val="both"/>
        <w:rPr>
          <w:rFonts w:ascii="Georgia" w:hAnsi="Georgia"/>
        </w:rPr>
      </w:pPr>
      <w:r w:rsidRPr="00AA4A14">
        <w:rPr>
          <w:rFonts w:ascii="Georgia" w:hAnsi="Georgia"/>
        </w:rPr>
        <w:t>Interviews:</w:t>
      </w:r>
    </w:p>
    <w:p w14:paraId="71A021B9" w14:textId="77777777" w:rsidR="00D432B9" w:rsidRPr="00557F35" w:rsidRDefault="00FE542E" w:rsidP="00BE0FA5">
      <w:pPr>
        <w:jc w:val="both"/>
        <w:rPr>
          <w:rFonts w:ascii="Georgia" w:hAnsi="Georgia"/>
        </w:rPr>
      </w:pPr>
      <w:hyperlink r:id="rId123" w:history="1">
        <w:r w:rsidR="00D432B9" w:rsidRPr="00975F6A">
          <w:rPr>
            <w:rStyle w:val="Hyperlink"/>
            <w:rFonts w:ascii="Georgia" w:hAnsi="Georgia"/>
          </w:rPr>
          <w:t>Bayer-Monsanto Merger Ramps Up Technological Transformation in Africa</w:t>
        </w:r>
      </w:hyperlink>
      <w:r w:rsidR="00D432B9" w:rsidRPr="00557F35">
        <w:rPr>
          <w:rFonts w:ascii="Georgia" w:hAnsi="Georgia"/>
        </w:rPr>
        <w:t xml:space="preserve">, Stephen Greenberg, </w:t>
      </w:r>
    </w:p>
    <w:p w14:paraId="273AA6C0" w14:textId="77777777" w:rsidR="00D432B9" w:rsidRPr="00AA4A14" w:rsidRDefault="00D432B9" w:rsidP="00BE0FA5">
      <w:pPr>
        <w:jc w:val="both"/>
        <w:rPr>
          <w:rFonts w:ascii="Georgia" w:hAnsi="Georgia"/>
        </w:rPr>
      </w:pPr>
    </w:p>
    <w:p w14:paraId="101BE700" w14:textId="77777777" w:rsidR="00D432B9" w:rsidRPr="00AA4A14" w:rsidRDefault="00D432B9" w:rsidP="00BE0FA5">
      <w:pPr>
        <w:jc w:val="both"/>
        <w:rPr>
          <w:rFonts w:ascii="Georgia" w:hAnsi="Georgia"/>
        </w:rPr>
      </w:pPr>
    </w:p>
    <w:p w14:paraId="197996E9" w14:textId="77777777" w:rsidR="00D432B9" w:rsidRPr="00975F6A" w:rsidRDefault="00FE542E" w:rsidP="00DC7811">
      <w:pPr>
        <w:numPr>
          <w:ilvl w:val="0"/>
          <w:numId w:val="30"/>
        </w:numPr>
        <w:jc w:val="both"/>
        <w:rPr>
          <w:rFonts w:ascii="Georgia" w:hAnsi="Georgia"/>
        </w:rPr>
      </w:pPr>
      <w:hyperlink r:id="rId124">
        <w:r w:rsidR="00D432B9" w:rsidRPr="00975F6A">
          <w:rPr>
            <w:rStyle w:val="Hyperlink"/>
            <w:rFonts w:ascii="Georgia" w:hAnsi="Georgia"/>
          </w:rPr>
          <w:t>An unprecedented wave of merg</w:t>
        </w:r>
        <w:r w:rsidR="00D432B9" w:rsidRPr="00AA4A14">
          <w:rPr>
            <w:rStyle w:val="Hyperlink"/>
            <w:rFonts w:ascii="Georgia" w:hAnsi="Georgia"/>
          </w:rPr>
          <w:t>ers among world’s top GMO producers worries regulators</w:t>
        </w:r>
      </w:hyperlink>
      <w:r w:rsidR="00D432B9" w:rsidRPr="00557F35">
        <w:rPr>
          <w:rFonts w:ascii="Georgia" w:hAnsi="Georgia"/>
          <w:b/>
        </w:rPr>
        <w:t xml:space="preserve">, </w:t>
      </w:r>
      <w:r w:rsidR="00D432B9" w:rsidRPr="00975F6A">
        <w:rPr>
          <w:rFonts w:ascii="Georgia" w:hAnsi="Georgia"/>
        </w:rPr>
        <w:t>8 January 2018, uncova.com</w:t>
      </w:r>
    </w:p>
    <w:p w14:paraId="689F2D0D" w14:textId="77777777" w:rsidR="00D432B9" w:rsidRPr="00557F35" w:rsidRDefault="00D432B9" w:rsidP="00DC7811">
      <w:pPr>
        <w:numPr>
          <w:ilvl w:val="0"/>
          <w:numId w:val="30"/>
        </w:numPr>
        <w:jc w:val="both"/>
        <w:rPr>
          <w:rFonts w:ascii="Georgia" w:hAnsi="Georgia"/>
        </w:rPr>
      </w:pPr>
      <w:r w:rsidRPr="00AA4A14">
        <w:rPr>
          <w:rFonts w:ascii="Georgia" w:hAnsi="Georgia"/>
        </w:rPr>
        <w:t xml:space="preserve">Statement by African Centre for Biodiversity (ACB) on G20-Africa-Conference </w:t>
      </w:r>
      <w:hyperlink r:id="rId125">
        <w:r w:rsidRPr="00975F6A">
          <w:rPr>
            <w:rStyle w:val="Hyperlink"/>
            <w:rFonts w:ascii="Georgia" w:hAnsi="Georgia"/>
          </w:rPr>
          <w:t>Plant breeding lessons</w:t>
        </w:r>
        <w:r w:rsidRPr="00AA4A14">
          <w:rPr>
            <w:rStyle w:val="Hyperlink"/>
            <w:rFonts w:ascii="Georgia" w:hAnsi="Georgia"/>
          </w:rPr>
          <w:t xml:space="preserve"> for Africa</w:t>
        </w:r>
      </w:hyperlink>
      <w:r w:rsidRPr="00557F35">
        <w:rPr>
          <w:rFonts w:ascii="Georgia" w:hAnsi="Georgia"/>
        </w:rPr>
        <w:t xml:space="preserve">, 2 Mar 2018, BizCommunity.com </w:t>
      </w:r>
    </w:p>
    <w:p w14:paraId="3D9045B5" w14:textId="77777777" w:rsidR="00D432B9" w:rsidRPr="00975F6A" w:rsidRDefault="00FE542E" w:rsidP="00DC7811">
      <w:pPr>
        <w:numPr>
          <w:ilvl w:val="0"/>
          <w:numId w:val="30"/>
        </w:numPr>
        <w:jc w:val="both"/>
        <w:rPr>
          <w:rFonts w:ascii="Georgia" w:hAnsi="Georgia"/>
        </w:rPr>
      </w:pPr>
      <w:hyperlink r:id="rId126">
        <w:r w:rsidR="00D432B9" w:rsidRPr="00975F6A">
          <w:rPr>
            <w:rStyle w:val="Hyperlink"/>
            <w:rFonts w:ascii="Georgia" w:hAnsi="Georgia"/>
          </w:rPr>
          <w:t>Corporate profit from South Africa’s smallholder farmers support programs</w:t>
        </w:r>
      </w:hyperlink>
      <w:r w:rsidR="00D432B9" w:rsidRPr="00557F35">
        <w:rPr>
          <w:rFonts w:ascii="Georgia" w:hAnsi="Georgia"/>
        </w:rPr>
        <w:t>, 1</w:t>
      </w:r>
      <w:r w:rsidR="00D432B9" w:rsidRPr="00975F6A">
        <w:rPr>
          <w:rFonts w:ascii="Georgia" w:hAnsi="Georgia"/>
        </w:rPr>
        <w:t xml:space="preserve">3 April 2018, AGRAWatch.com </w:t>
      </w:r>
    </w:p>
    <w:p w14:paraId="62CEFF80" w14:textId="77777777" w:rsidR="00D432B9" w:rsidRPr="00AA4A14" w:rsidRDefault="00FE542E" w:rsidP="00DC7811">
      <w:pPr>
        <w:numPr>
          <w:ilvl w:val="0"/>
          <w:numId w:val="30"/>
        </w:numPr>
        <w:jc w:val="both"/>
        <w:rPr>
          <w:rFonts w:ascii="Georgia" w:hAnsi="Georgia"/>
        </w:rPr>
      </w:pPr>
      <w:hyperlink r:id="rId127">
        <w:r w:rsidR="00D432B9" w:rsidRPr="00975F6A">
          <w:rPr>
            <w:rStyle w:val="Hyperlink"/>
            <w:rFonts w:ascii="Georgia" w:hAnsi="Georgia"/>
          </w:rPr>
          <w:t>Corporate profit from South Africa’s smallholder farmers support programs</w:t>
        </w:r>
      </w:hyperlink>
      <w:r w:rsidR="00D432B9" w:rsidRPr="00557F35">
        <w:rPr>
          <w:rFonts w:ascii="Georgia" w:hAnsi="Georgia"/>
        </w:rPr>
        <w:t xml:space="preserve">, 13 April 2018, Community Alliance </w:t>
      </w:r>
      <w:r w:rsidR="00D432B9" w:rsidRPr="00AA4A14">
        <w:rPr>
          <w:rFonts w:ascii="Georgia" w:hAnsi="Georgia"/>
        </w:rPr>
        <w:t>for Global Justice</w:t>
      </w:r>
    </w:p>
    <w:p w14:paraId="3A2CCE08" w14:textId="77777777" w:rsidR="00D432B9" w:rsidRPr="00557F35" w:rsidRDefault="00FE542E" w:rsidP="00DC7811">
      <w:pPr>
        <w:numPr>
          <w:ilvl w:val="0"/>
          <w:numId w:val="30"/>
        </w:numPr>
        <w:jc w:val="both"/>
        <w:rPr>
          <w:rFonts w:ascii="Georgia" w:hAnsi="Georgia"/>
        </w:rPr>
      </w:pPr>
      <w:hyperlink r:id="rId128">
        <w:r w:rsidR="00D432B9" w:rsidRPr="00975F6A">
          <w:rPr>
            <w:rStyle w:val="Hyperlink"/>
            <w:rFonts w:ascii="Georgia" w:hAnsi="Georgia"/>
          </w:rPr>
          <w:t>How to fix our food system</w:t>
        </w:r>
      </w:hyperlink>
      <w:r w:rsidR="00D432B9" w:rsidRPr="00557F35">
        <w:rPr>
          <w:rFonts w:ascii="Georgia" w:hAnsi="Georgia"/>
        </w:rPr>
        <w:t>, 4 May 2018, philantrophynewsdigest.org</w:t>
      </w:r>
    </w:p>
    <w:p w14:paraId="63E8DE66" w14:textId="77777777" w:rsidR="00D432B9" w:rsidRPr="00AA4A14" w:rsidRDefault="00FE542E" w:rsidP="00DC7811">
      <w:pPr>
        <w:numPr>
          <w:ilvl w:val="0"/>
          <w:numId w:val="30"/>
        </w:numPr>
        <w:jc w:val="both"/>
        <w:rPr>
          <w:rFonts w:ascii="Georgia" w:hAnsi="Georgia"/>
        </w:rPr>
      </w:pPr>
      <w:hyperlink r:id="rId129">
        <w:r w:rsidR="00D432B9" w:rsidRPr="00AA4A14">
          <w:rPr>
            <w:rStyle w:val="Hyperlink"/>
            <w:rFonts w:ascii="Georgia" w:hAnsi="Georgia"/>
          </w:rPr>
          <w:t xml:space="preserve">La </w:t>
        </w:r>
        <w:proofErr w:type="spellStart"/>
        <w:r w:rsidR="00D432B9" w:rsidRPr="00AA4A14">
          <w:rPr>
            <w:rStyle w:val="Hyperlink"/>
            <w:rFonts w:ascii="Georgia" w:hAnsi="Georgia"/>
          </w:rPr>
          <w:t>captura</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corporativa</w:t>
        </w:r>
        <w:proofErr w:type="spellEnd"/>
        <w:r w:rsidR="00D432B9" w:rsidRPr="00AA4A14">
          <w:rPr>
            <w:rStyle w:val="Hyperlink"/>
            <w:rFonts w:ascii="Georgia" w:hAnsi="Georgia"/>
          </w:rPr>
          <w:t xml:space="preserve"> de la </w:t>
        </w:r>
        <w:proofErr w:type="spellStart"/>
        <w:r w:rsidR="00D432B9" w:rsidRPr="00AA4A14">
          <w:rPr>
            <w:rStyle w:val="Hyperlink"/>
            <w:rFonts w:ascii="Georgia" w:hAnsi="Georgia"/>
          </w:rPr>
          <w:t>biodiversidad</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agrícola</w:t>
        </w:r>
        <w:proofErr w:type="spellEnd"/>
        <w:r w:rsidR="00D432B9" w:rsidRPr="00AA4A14">
          <w:rPr>
            <w:rStyle w:val="Hyperlink"/>
            <w:rFonts w:ascii="Georgia" w:hAnsi="Georgia"/>
          </w:rPr>
          <w:t xml:space="preserve"> </w:t>
        </w:r>
        <w:proofErr w:type="spellStart"/>
        <w:r w:rsidR="00D432B9" w:rsidRPr="00AA4A14">
          <w:rPr>
            <w:rStyle w:val="Hyperlink"/>
            <w:rFonts w:ascii="Georgia" w:hAnsi="Georgia"/>
          </w:rPr>
          <w:t>amenaza</w:t>
        </w:r>
        <w:proofErr w:type="spellEnd"/>
        <w:r w:rsidR="00D432B9" w:rsidRPr="00AA4A14">
          <w:rPr>
            <w:rStyle w:val="Hyperlink"/>
            <w:rFonts w:ascii="Georgia" w:hAnsi="Georgia"/>
          </w:rPr>
          <w:t xml:space="preserve"> el </w:t>
        </w:r>
        <w:proofErr w:type="spellStart"/>
        <w:r w:rsidR="00D432B9" w:rsidRPr="00AA4A14">
          <w:rPr>
            <w:rStyle w:val="Hyperlink"/>
            <w:rFonts w:ascii="Georgia" w:hAnsi="Georgia"/>
          </w:rPr>
          <w:t>futuro</w:t>
        </w:r>
        <w:proofErr w:type="spellEnd"/>
        <w:r w:rsidR="00D432B9" w:rsidRPr="00AA4A14">
          <w:rPr>
            <w:rStyle w:val="Hyperlink"/>
            <w:rFonts w:ascii="Georgia" w:hAnsi="Georgia"/>
          </w:rPr>
          <w:t xml:space="preserve"> que </w:t>
        </w:r>
        <w:proofErr w:type="spellStart"/>
        <w:r w:rsidR="00D432B9" w:rsidRPr="00AA4A14">
          <w:rPr>
            <w:rStyle w:val="Hyperlink"/>
            <w:rFonts w:ascii="Georgia" w:hAnsi="Georgia"/>
          </w:rPr>
          <w:t>queremos</w:t>
        </w:r>
        <w:proofErr w:type="spellEnd"/>
      </w:hyperlink>
      <w:r w:rsidR="00D432B9" w:rsidRPr="00AA4A14">
        <w:rPr>
          <w:rFonts w:ascii="Georgia" w:hAnsi="Georgia"/>
        </w:rPr>
        <w:t>, 16 May 2018, biodiversidadla.org</w:t>
      </w:r>
    </w:p>
    <w:p w14:paraId="77A8D28E" w14:textId="77777777" w:rsidR="00D432B9" w:rsidRPr="00557F35" w:rsidRDefault="00FE542E" w:rsidP="00DC7811">
      <w:pPr>
        <w:numPr>
          <w:ilvl w:val="0"/>
          <w:numId w:val="30"/>
        </w:numPr>
        <w:jc w:val="both"/>
        <w:rPr>
          <w:rFonts w:ascii="Georgia" w:hAnsi="Georgia"/>
        </w:rPr>
      </w:pPr>
      <w:hyperlink r:id="rId130">
        <w:r w:rsidR="00D432B9" w:rsidRPr="00975F6A">
          <w:rPr>
            <w:rStyle w:val="Hyperlink"/>
            <w:rFonts w:ascii="Georgia" w:hAnsi="Georgia"/>
          </w:rPr>
          <w:t xml:space="preserve">Engineering seeds and digging into global </w:t>
        </w:r>
        <w:proofErr w:type="spellStart"/>
        <w:proofErr w:type="gramStart"/>
        <w:r w:rsidR="00D432B9" w:rsidRPr="00975F6A">
          <w:rPr>
            <w:rStyle w:val="Hyperlink"/>
            <w:rFonts w:ascii="Georgia" w:hAnsi="Georgia"/>
          </w:rPr>
          <w:t>markets:What</w:t>
        </w:r>
        <w:proofErr w:type="spellEnd"/>
        <w:proofErr w:type="gramEnd"/>
        <w:r w:rsidR="00D432B9" w:rsidRPr="00975F6A">
          <w:rPr>
            <w:rStyle w:val="Hyperlink"/>
            <w:rFonts w:ascii="Georgia" w:hAnsi="Georgia"/>
          </w:rPr>
          <w:t xml:space="preserve"> are the implications for African farmers?</w:t>
        </w:r>
      </w:hyperlink>
      <w:r w:rsidR="00D432B9" w:rsidRPr="00557F35">
        <w:rPr>
          <w:rFonts w:ascii="Georgia" w:hAnsi="Georgia"/>
        </w:rPr>
        <w:t xml:space="preserve">, 31 May 2018, pambazukanews.com </w:t>
      </w:r>
    </w:p>
    <w:p w14:paraId="22A29A2F" w14:textId="77777777" w:rsidR="00D432B9" w:rsidRPr="00557F35" w:rsidRDefault="00FE542E" w:rsidP="00DC7811">
      <w:pPr>
        <w:numPr>
          <w:ilvl w:val="0"/>
          <w:numId w:val="30"/>
        </w:numPr>
        <w:jc w:val="both"/>
        <w:rPr>
          <w:rFonts w:ascii="Georgia" w:hAnsi="Georgia"/>
        </w:rPr>
      </w:pPr>
      <w:hyperlink r:id="rId131">
        <w:r w:rsidR="00D432B9" w:rsidRPr="00975F6A">
          <w:rPr>
            <w:rStyle w:val="Hyperlink"/>
            <w:rFonts w:ascii="Georgia" w:hAnsi="Georgia"/>
          </w:rPr>
          <w:t>Bringing farming back to nature</w:t>
        </w:r>
      </w:hyperlink>
      <w:r w:rsidR="00D432B9" w:rsidRPr="00557F35">
        <w:rPr>
          <w:rFonts w:ascii="Georgia" w:hAnsi="Georgia"/>
        </w:rPr>
        <w:t xml:space="preserve">, 26 Jun 2018, New York Times </w:t>
      </w:r>
    </w:p>
    <w:p w14:paraId="5301B5A5" w14:textId="77777777" w:rsidR="00D432B9" w:rsidRPr="00975F6A" w:rsidRDefault="00FE542E" w:rsidP="00DC7811">
      <w:pPr>
        <w:numPr>
          <w:ilvl w:val="0"/>
          <w:numId w:val="30"/>
        </w:numPr>
        <w:jc w:val="both"/>
        <w:rPr>
          <w:rFonts w:ascii="Georgia" w:hAnsi="Georgia"/>
        </w:rPr>
      </w:pPr>
      <w:hyperlink r:id="rId132">
        <w:r w:rsidR="00D432B9" w:rsidRPr="00975F6A">
          <w:rPr>
            <w:rStyle w:val="Hyperlink"/>
            <w:rFonts w:ascii="Georgia" w:hAnsi="Georgia"/>
          </w:rPr>
          <w:t>Agroecology: Bringing farming back to nature</w:t>
        </w:r>
      </w:hyperlink>
      <w:r w:rsidR="00D432B9" w:rsidRPr="00557F35">
        <w:rPr>
          <w:rFonts w:ascii="Georgia" w:hAnsi="Georgia"/>
        </w:rPr>
        <w:t>, 26 Jun 2018,</w:t>
      </w:r>
      <w:r w:rsidR="00D432B9" w:rsidRPr="00975F6A">
        <w:rPr>
          <w:rFonts w:ascii="Georgia" w:hAnsi="Georgia"/>
        </w:rPr>
        <w:t xml:space="preserve"> www.sott.net</w:t>
      </w:r>
    </w:p>
    <w:p w14:paraId="03A25A1B" w14:textId="77777777" w:rsidR="00D432B9" w:rsidRPr="00975F6A" w:rsidRDefault="00FE542E" w:rsidP="00DC7811">
      <w:pPr>
        <w:numPr>
          <w:ilvl w:val="0"/>
          <w:numId w:val="30"/>
        </w:numPr>
        <w:jc w:val="both"/>
        <w:rPr>
          <w:rFonts w:ascii="Georgia" w:hAnsi="Georgia"/>
        </w:rPr>
      </w:pPr>
      <w:hyperlink r:id="rId133">
        <w:r w:rsidR="00D432B9" w:rsidRPr="00975F6A">
          <w:rPr>
            <w:rStyle w:val="Hyperlink"/>
            <w:rFonts w:ascii="Georgia" w:hAnsi="Georgia"/>
          </w:rPr>
          <w:t>Restrict, regulate and reduce corporate power in South Africa’s food system</w:t>
        </w:r>
      </w:hyperlink>
      <w:r w:rsidR="00D432B9" w:rsidRPr="00557F35">
        <w:rPr>
          <w:rFonts w:ascii="Georgia" w:hAnsi="Georgia"/>
        </w:rPr>
        <w:t>, 27 June 2018, thejournalist.or</w:t>
      </w:r>
      <w:r w:rsidR="00D432B9" w:rsidRPr="00975F6A">
        <w:rPr>
          <w:rFonts w:ascii="Georgia" w:hAnsi="Georgia"/>
        </w:rPr>
        <w:t>g.za</w:t>
      </w:r>
    </w:p>
    <w:p w14:paraId="06676526" w14:textId="77777777" w:rsidR="00D432B9" w:rsidRPr="00557F35" w:rsidRDefault="00FE542E" w:rsidP="00DC7811">
      <w:pPr>
        <w:numPr>
          <w:ilvl w:val="0"/>
          <w:numId w:val="30"/>
        </w:numPr>
        <w:jc w:val="both"/>
        <w:rPr>
          <w:rFonts w:ascii="Georgia" w:hAnsi="Georgia"/>
        </w:rPr>
      </w:pPr>
      <w:hyperlink r:id="rId134">
        <w:r w:rsidR="00D432B9" w:rsidRPr="00975F6A">
          <w:rPr>
            <w:rStyle w:val="Hyperlink"/>
            <w:rFonts w:ascii="Georgia" w:hAnsi="Georgia"/>
          </w:rPr>
          <w:t>Agroecology brings innovation and sustainability to farms worldwide</w:t>
        </w:r>
      </w:hyperlink>
      <w:r w:rsidR="00D432B9" w:rsidRPr="00557F35">
        <w:rPr>
          <w:rFonts w:ascii="Georgia" w:hAnsi="Georgia"/>
        </w:rPr>
        <w:t>, 13 Jul 2018, cornucopia.org</w:t>
      </w:r>
    </w:p>
    <w:p w14:paraId="47A02424" w14:textId="77777777" w:rsidR="00D432B9" w:rsidRPr="00AA4A14" w:rsidRDefault="00D432B9" w:rsidP="00DC7811">
      <w:pPr>
        <w:numPr>
          <w:ilvl w:val="0"/>
          <w:numId w:val="30"/>
        </w:numPr>
        <w:jc w:val="both"/>
        <w:rPr>
          <w:rFonts w:ascii="Georgia" w:hAnsi="Georgia"/>
        </w:rPr>
      </w:pPr>
      <w:r w:rsidRPr="00AA4A14">
        <w:rPr>
          <w:rFonts w:ascii="Georgia" w:hAnsi="Georgia"/>
        </w:rPr>
        <w:lastRenderedPageBreak/>
        <w:t>Farmer input subsidies interrogated at regional women’s gathering, 13 September 2018, ruralwomensassembly.wordpress.com</w:t>
      </w:r>
    </w:p>
    <w:p w14:paraId="659761E7" w14:textId="77777777" w:rsidR="00D432B9" w:rsidRPr="00557F35" w:rsidRDefault="00FE542E" w:rsidP="00DC7811">
      <w:pPr>
        <w:numPr>
          <w:ilvl w:val="0"/>
          <w:numId w:val="30"/>
        </w:numPr>
        <w:jc w:val="both"/>
        <w:rPr>
          <w:rFonts w:ascii="Georgia" w:hAnsi="Georgia"/>
        </w:rPr>
      </w:pPr>
      <w:hyperlink r:id="rId135" w:history="1">
        <w:r w:rsidR="00D432B9" w:rsidRPr="00975F6A">
          <w:rPr>
            <w:rStyle w:val="Hyperlink"/>
            <w:rFonts w:ascii="Georgia" w:hAnsi="Georgia"/>
          </w:rPr>
          <w:t xml:space="preserve">Agroecology isn’t rocket science. It simply takes full advantage of nature’s assets, drawn </w:t>
        </w:r>
        <w:r w:rsidR="00D432B9" w:rsidRPr="00AA4A14">
          <w:rPr>
            <w:rStyle w:val="Hyperlink"/>
            <w:rFonts w:ascii="Georgia" w:hAnsi="Georgia"/>
          </w:rPr>
          <w:t>from the farm itself and surrounding ecosystems, to grow food</w:t>
        </w:r>
      </w:hyperlink>
      <w:r w:rsidR="00D432B9" w:rsidRPr="00557F35">
        <w:rPr>
          <w:rFonts w:ascii="Georgia" w:hAnsi="Georgia"/>
        </w:rPr>
        <w:t xml:space="preserve">, portside.org, 24 September 2018. </w:t>
      </w:r>
    </w:p>
    <w:p w14:paraId="7B93B92D" w14:textId="77777777" w:rsidR="00D432B9" w:rsidRPr="00AA4A14" w:rsidRDefault="00D432B9" w:rsidP="00BE0FA5">
      <w:pPr>
        <w:jc w:val="both"/>
        <w:rPr>
          <w:rFonts w:ascii="Georgia" w:hAnsi="Georgia"/>
        </w:rPr>
      </w:pPr>
    </w:p>
    <w:p w14:paraId="6D33E084" w14:textId="77777777" w:rsidR="00D432B9" w:rsidRPr="00AA4A14" w:rsidRDefault="00D432B9" w:rsidP="00BE0FA5">
      <w:pPr>
        <w:jc w:val="both"/>
        <w:rPr>
          <w:rFonts w:ascii="Georgia" w:hAnsi="Georgia"/>
          <w:b/>
        </w:rPr>
      </w:pPr>
    </w:p>
    <w:p w14:paraId="7A391AD1" w14:textId="77777777" w:rsidR="00D432B9" w:rsidRPr="00AA4A14" w:rsidRDefault="00D432B9" w:rsidP="00BE0FA5">
      <w:pPr>
        <w:jc w:val="both"/>
        <w:rPr>
          <w:rFonts w:ascii="Georgia" w:hAnsi="Georgia"/>
        </w:rPr>
      </w:pPr>
    </w:p>
    <w:p w14:paraId="1FCB394B" w14:textId="77777777" w:rsidR="00121332" w:rsidRPr="00AA4A14" w:rsidRDefault="00121332" w:rsidP="00BE0FA5">
      <w:pPr>
        <w:jc w:val="both"/>
        <w:rPr>
          <w:rFonts w:ascii="Georgia" w:hAnsi="Georgia"/>
        </w:rPr>
      </w:pPr>
    </w:p>
    <w:sectPr w:rsidR="00121332" w:rsidRPr="00AA4A14" w:rsidSect="00D432B9">
      <w:pgSz w:w="11907"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A1968" w14:textId="77777777" w:rsidR="00FE542E" w:rsidRDefault="00FE542E">
      <w:r>
        <w:separator/>
      </w:r>
    </w:p>
  </w:endnote>
  <w:endnote w:type="continuationSeparator" w:id="0">
    <w:p w14:paraId="682CC829" w14:textId="77777777" w:rsidR="00FE542E" w:rsidRDefault="00FE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3D131" w14:textId="77777777" w:rsidR="00EF3E7D" w:rsidRDefault="00EF3E7D">
    <w:pPr>
      <w:pBdr>
        <w:top w:val="nil"/>
        <w:left w:val="nil"/>
        <w:bottom w:val="nil"/>
        <w:right w:val="nil"/>
        <w:between w:val="nil"/>
      </w:pBdr>
      <w:tabs>
        <w:tab w:val="center" w:pos="4513"/>
        <w:tab w:val="right" w:pos="9026"/>
      </w:tabs>
      <w:jc w:val="right"/>
      <w:rPr>
        <w:color w:val="000000"/>
      </w:rPr>
    </w:pPr>
  </w:p>
  <w:p w14:paraId="3DFD1EA4" w14:textId="77777777" w:rsidR="00EF3E7D" w:rsidRDefault="00EF3E7D">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CAFA3" w14:textId="77777777" w:rsidR="00EF3E7D" w:rsidRDefault="00EF3E7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D3AF4CE" w14:textId="77777777" w:rsidR="00EF3E7D" w:rsidRDefault="00EF3E7D">
    <w:pPr>
      <w:pBdr>
        <w:top w:val="single" w:sz="4" w:space="1" w:color="000000"/>
      </w:pBdr>
      <w:tabs>
        <w:tab w:val="center" w:pos="4680"/>
        <w:tab w:val="right" w:pos="9360"/>
      </w:tabs>
      <w:ind w:right="360"/>
      <w:jc w:val="center"/>
    </w:pPr>
  </w:p>
  <w:p w14:paraId="19CE4E97" w14:textId="77777777" w:rsidR="00EF3E7D" w:rsidRDefault="00EF3E7D">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BC66" w14:textId="77777777" w:rsidR="00FE542E" w:rsidRDefault="00FE542E">
      <w:r>
        <w:separator/>
      </w:r>
    </w:p>
  </w:footnote>
  <w:footnote w:type="continuationSeparator" w:id="0">
    <w:p w14:paraId="2DACFBD7" w14:textId="77777777" w:rsidR="00FE542E" w:rsidRDefault="00FE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EF3"/>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A331BA"/>
    <w:multiLevelType w:val="multilevel"/>
    <w:tmpl w:val="B19892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E382A52"/>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CF4C50"/>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B8375F"/>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D50D2C"/>
    <w:multiLevelType w:val="multilevel"/>
    <w:tmpl w:val="D78219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676EF9"/>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BD2D80"/>
    <w:multiLevelType w:val="hybridMultilevel"/>
    <w:tmpl w:val="7752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0873"/>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99340D"/>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391D5E"/>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665019"/>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3C5448"/>
    <w:multiLevelType w:val="multilevel"/>
    <w:tmpl w:val="D388C7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0B7A57"/>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14290C"/>
    <w:multiLevelType w:val="hybridMultilevel"/>
    <w:tmpl w:val="7CF080D8"/>
    <w:lvl w:ilvl="0" w:tplc="3E943DF0">
      <w:start w:val="2"/>
      <w:numFmt w:val="bullet"/>
      <w:lvlText w:val="-"/>
      <w:lvlJc w:val="left"/>
      <w:pPr>
        <w:ind w:left="720" w:hanging="360"/>
      </w:pPr>
      <w:rPr>
        <w:rFonts w:ascii="Georgia" w:eastAsia="Calibr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50960"/>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D5136B"/>
    <w:multiLevelType w:val="hybridMultilevel"/>
    <w:tmpl w:val="75DC1A82"/>
    <w:lvl w:ilvl="0" w:tplc="85E05BC8">
      <w:start w:val="3"/>
      <w:numFmt w:val="bullet"/>
      <w:lvlText w:val="-"/>
      <w:lvlJc w:val="left"/>
      <w:pPr>
        <w:ind w:left="1080" w:hanging="360"/>
      </w:pPr>
      <w:rPr>
        <w:rFonts w:ascii="Georgia" w:eastAsia="Calibr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939E0"/>
    <w:multiLevelType w:val="hybridMultilevel"/>
    <w:tmpl w:val="0B0A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05AFE"/>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DE2696"/>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644A8E"/>
    <w:multiLevelType w:val="multilevel"/>
    <w:tmpl w:val="E6D4FE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3E77CE"/>
    <w:multiLevelType w:val="multilevel"/>
    <w:tmpl w:val="F284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AB42A1"/>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C350CA"/>
    <w:multiLevelType w:val="hybridMultilevel"/>
    <w:tmpl w:val="3900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97EED"/>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9E679A"/>
    <w:multiLevelType w:val="hybridMultilevel"/>
    <w:tmpl w:val="949E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239C2"/>
    <w:multiLevelType w:val="hybridMultilevel"/>
    <w:tmpl w:val="1DA6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1058E"/>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2145FD6"/>
    <w:multiLevelType w:val="multilevel"/>
    <w:tmpl w:val="69CC36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3A46636"/>
    <w:multiLevelType w:val="hybridMultilevel"/>
    <w:tmpl w:val="FCEE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11404"/>
    <w:multiLevelType w:val="hybridMultilevel"/>
    <w:tmpl w:val="32DC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2732"/>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5E702C"/>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8F3191"/>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3A385B"/>
    <w:multiLevelType w:val="hybridMultilevel"/>
    <w:tmpl w:val="B0683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91317"/>
    <w:multiLevelType w:val="multilevel"/>
    <w:tmpl w:val="D782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0"/>
  </w:num>
  <w:num w:numId="3">
    <w:abstractNumId w:val="28"/>
  </w:num>
  <w:num w:numId="4">
    <w:abstractNumId w:val="19"/>
  </w:num>
  <w:num w:numId="5">
    <w:abstractNumId w:val="27"/>
  </w:num>
  <w:num w:numId="6">
    <w:abstractNumId w:val="3"/>
  </w:num>
  <w:num w:numId="7">
    <w:abstractNumId w:val="30"/>
  </w:num>
  <w:num w:numId="8">
    <w:abstractNumId w:val="29"/>
  </w:num>
  <w:num w:numId="9">
    <w:abstractNumId w:val="26"/>
  </w:num>
  <w:num w:numId="10">
    <w:abstractNumId w:val="23"/>
  </w:num>
  <w:num w:numId="11">
    <w:abstractNumId w:val="6"/>
  </w:num>
  <w:num w:numId="12">
    <w:abstractNumId w:val="7"/>
  </w:num>
  <w:num w:numId="13">
    <w:abstractNumId w:val="17"/>
  </w:num>
  <w:num w:numId="14">
    <w:abstractNumId w:val="25"/>
  </w:num>
  <w:num w:numId="15">
    <w:abstractNumId w:val="35"/>
  </w:num>
  <w:num w:numId="16">
    <w:abstractNumId w:val="4"/>
  </w:num>
  <w:num w:numId="17">
    <w:abstractNumId w:val="22"/>
  </w:num>
  <w:num w:numId="18">
    <w:abstractNumId w:val="2"/>
  </w:num>
  <w:num w:numId="19">
    <w:abstractNumId w:val="0"/>
  </w:num>
  <w:num w:numId="20">
    <w:abstractNumId w:val="9"/>
  </w:num>
  <w:num w:numId="21">
    <w:abstractNumId w:val="18"/>
  </w:num>
  <w:num w:numId="22">
    <w:abstractNumId w:val="13"/>
  </w:num>
  <w:num w:numId="23">
    <w:abstractNumId w:val="33"/>
  </w:num>
  <w:num w:numId="24">
    <w:abstractNumId w:val="10"/>
  </w:num>
  <w:num w:numId="25">
    <w:abstractNumId w:val="11"/>
  </w:num>
  <w:num w:numId="26">
    <w:abstractNumId w:val="15"/>
  </w:num>
  <w:num w:numId="27">
    <w:abstractNumId w:val="21"/>
  </w:num>
  <w:num w:numId="28">
    <w:abstractNumId w:val="8"/>
  </w:num>
  <w:num w:numId="29">
    <w:abstractNumId w:val="24"/>
  </w:num>
  <w:num w:numId="30">
    <w:abstractNumId w:val="31"/>
  </w:num>
  <w:num w:numId="31">
    <w:abstractNumId w:val="32"/>
  </w:num>
  <w:num w:numId="32">
    <w:abstractNumId w:val="5"/>
  </w:num>
  <w:num w:numId="33">
    <w:abstractNumId w:val="34"/>
  </w:num>
  <w:num w:numId="34">
    <w:abstractNumId w:val="12"/>
  </w:num>
  <w:num w:numId="35">
    <w:abstractNumId w:val="16"/>
  </w:num>
  <w:num w:numId="3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32"/>
    <w:rsid w:val="00006E12"/>
    <w:rsid w:val="00011254"/>
    <w:rsid w:val="000123A9"/>
    <w:rsid w:val="00033205"/>
    <w:rsid w:val="00037A4D"/>
    <w:rsid w:val="00037D48"/>
    <w:rsid w:val="00043168"/>
    <w:rsid w:val="0004684A"/>
    <w:rsid w:val="00050D59"/>
    <w:rsid w:val="00054E0B"/>
    <w:rsid w:val="0005502E"/>
    <w:rsid w:val="00061DB2"/>
    <w:rsid w:val="000759A5"/>
    <w:rsid w:val="00076187"/>
    <w:rsid w:val="00077BE7"/>
    <w:rsid w:val="00080E62"/>
    <w:rsid w:val="00082D86"/>
    <w:rsid w:val="0009553A"/>
    <w:rsid w:val="000B73E5"/>
    <w:rsid w:val="000D3A09"/>
    <w:rsid w:val="000E6821"/>
    <w:rsid w:val="000F465F"/>
    <w:rsid w:val="00100BF3"/>
    <w:rsid w:val="001027C5"/>
    <w:rsid w:val="00111C6D"/>
    <w:rsid w:val="00116CC7"/>
    <w:rsid w:val="00121332"/>
    <w:rsid w:val="00124C60"/>
    <w:rsid w:val="00141234"/>
    <w:rsid w:val="00141495"/>
    <w:rsid w:val="00143912"/>
    <w:rsid w:val="0014630D"/>
    <w:rsid w:val="001547BD"/>
    <w:rsid w:val="00155675"/>
    <w:rsid w:val="001624EA"/>
    <w:rsid w:val="0017227B"/>
    <w:rsid w:val="001802DD"/>
    <w:rsid w:val="00180398"/>
    <w:rsid w:val="00190690"/>
    <w:rsid w:val="001908C8"/>
    <w:rsid w:val="00190ABB"/>
    <w:rsid w:val="00192105"/>
    <w:rsid w:val="001951F1"/>
    <w:rsid w:val="00195345"/>
    <w:rsid w:val="001A065D"/>
    <w:rsid w:val="001B04AE"/>
    <w:rsid w:val="001B2520"/>
    <w:rsid w:val="001B79E7"/>
    <w:rsid w:val="001C04D9"/>
    <w:rsid w:val="001D702C"/>
    <w:rsid w:val="001E3205"/>
    <w:rsid w:val="001F54A3"/>
    <w:rsid w:val="00204999"/>
    <w:rsid w:val="00204D8E"/>
    <w:rsid w:val="002070CD"/>
    <w:rsid w:val="002129A6"/>
    <w:rsid w:val="00215D05"/>
    <w:rsid w:val="00251087"/>
    <w:rsid w:val="00256635"/>
    <w:rsid w:val="00257153"/>
    <w:rsid w:val="002654FF"/>
    <w:rsid w:val="0027052F"/>
    <w:rsid w:val="002748C6"/>
    <w:rsid w:val="00274AC5"/>
    <w:rsid w:val="00294910"/>
    <w:rsid w:val="002A1792"/>
    <w:rsid w:val="002B1466"/>
    <w:rsid w:val="002B2364"/>
    <w:rsid w:val="002C30CA"/>
    <w:rsid w:val="002C41A8"/>
    <w:rsid w:val="002D3B04"/>
    <w:rsid w:val="002D4EFF"/>
    <w:rsid w:val="002E0331"/>
    <w:rsid w:val="002E33E5"/>
    <w:rsid w:val="002E392B"/>
    <w:rsid w:val="002F5509"/>
    <w:rsid w:val="00305B41"/>
    <w:rsid w:val="00312A39"/>
    <w:rsid w:val="0031310D"/>
    <w:rsid w:val="00313737"/>
    <w:rsid w:val="00314283"/>
    <w:rsid w:val="00321BC8"/>
    <w:rsid w:val="00322695"/>
    <w:rsid w:val="00324924"/>
    <w:rsid w:val="00325EBD"/>
    <w:rsid w:val="003436F2"/>
    <w:rsid w:val="00352A04"/>
    <w:rsid w:val="0036160A"/>
    <w:rsid w:val="00363C34"/>
    <w:rsid w:val="003640F1"/>
    <w:rsid w:val="00382DF9"/>
    <w:rsid w:val="00383785"/>
    <w:rsid w:val="00386119"/>
    <w:rsid w:val="003A30DF"/>
    <w:rsid w:val="003B3722"/>
    <w:rsid w:val="003C76A9"/>
    <w:rsid w:val="003D3665"/>
    <w:rsid w:val="003E16CF"/>
    <w:rsid w:val="003F466E"/>
    <w:rsid w:val="00402152"/>
    <w:rsid w:val="0041028C"/>
    <w:rsid w:val="00424866"/>
    <w:rsid w:val="004348FF"/>
    <w:rsid w:val="00435EED"/>
    <w:rsid w:val="00445E53"/>
    <w:rsid w:val="00465D0A"/>
    <w:rsid w:val="00471065"/>
    <w:rsid w:val="004947A9"/>
    <w:rsid w:val="00495199"/>
    <w:rsid w:val="00495BE5"/>
    <w:rsid w:val="004A256B"/>
    <w:rsid w:val="004A4758"/>
    <w:rsid w:val="004B2181"/>
    <w:rsid w:val="004B2FAE"/>
    <w:rsid w:val="004B50D9"/>
    <w:rsid w:val="004C1A0E"/>
    <w:rsid w:val="004C3195"/>
    <w:rsid w:val="004C3F95"/>
    <w:rsid w:val="004D54F8"/>
    <w:rsid w:val="004E67D1"/>
    <w:rsid w:val="004F0EDF"/>
    <w:rsid w:val="004F299C"/>
    <w:rsid w:val="00502AC2"/>
    <w:rsid w:val="00504403"/>
    <w:rsid w:val="00515414"/>
    <w:rsid w:val="00524835"/>
    <w:rsid w:val="0052510E"/>
    <w:rsid w:val="005332D8"/>
    <w:rsid w:val="00533377"/>
    <w:rsid w:val="0053602E"/>
    <w:rsid w:val="0053737F"/>
    <w:rsid w:val="00545F8B"/>
    <w:rsid w:val="00546C01"/>
    <w:rsid w:val="00550E5B"/>
    <w:rsid w:val="005571CF"/>
    <w:rsid w:val="00557F35"/>
    <w:rsid w:val="0056062E"/>
    <w:rsid w:val="00567C91"/>
    <w:rsid w:val="00570C56"/>
    <w:rsid w:val="00571479"/>
    <w:rsid w:val="0057445F"/>
    <w:rsid w:val="0058447B"/>
    <w:rsid w:val="0058667B"/>
    <w:rsid w:val="00592E5A"/>
    <w:rsid w:val="005A4B99"/>
    <w:rsid w:val="005B2055"/>
    <w:rsid w:val="005C49B4"/>
    <w:rsid w:val="005D378B"/>
    <w:rsid w:val="005F574D"/>
    <w:rsid w:val="006044C8"/>
    <w:rsid w:val="0063150F"/>
    <w:rsid w:val="0066483F"/>
    <w:rsid w:val="00670671"/>
    <w:rsid w:val="00670680"/>
    <w:rsid w:val="0067206A"/>
    <w:rsid w:val="00681954"/>
    <w:rsid w:val="00682049"/>
    <w:rsid w:val="00683902"/>
    <w:rsid w:val="006A542E"/>
    <w:rsid w:val="006C0305"/>
    <w:rsid w:val="006C0741"/>
    <w:rsid w:val="006D0F01"/>
    <w:rsid w:val="006D7D3C"/>
    <w:rsid w:val="006E1972"/>
    <w:rsid w:val="006F3445"/>
    <w:rsid w:val="006F5DDB"/>
    <w:rsid w:val="006F7AF9"/>
    <w:rsid w:val="0072019B"/>
    <w:rsid w:val="00723C57"/>
    <w:rsid w:val="00726E9D"/>
    <w:rsid w:val="00733BAF"/>
    <w:rsid w:val="00740EB9"/>
    <w:rsid w:val="00743FF3"/>
    <w:rsid w:val="007462ED"/>
    <w:rsid w:val="0074646B"/>
    <w:rsid w:val="007521EC"/>
    <w:rsid w:val="00753BBD"/>
    <w:rsid w:val="00761E02"/>
    <w:rsid w:val="0076352B"/>
    <w:rsid w:val="00763BDE"/>
    <w:rsid w:val="007672A9"/>
    <w:rsid w:val="007673F6"/>
    <w:rsid w:val="007737A1"/>
    <w:rsid w:val="00773DEA"/>
    <w:rsid w:val="0077670D"/>
    <w:rsid w:val="00777963"/>
    <w:rsid w:val="00780DDD"/>
    <w:rsid w:val="0078339A"/>
    <w:rsid w:val="00794371"/>
    <w:rsid w:val="00796A7D"/>
    <w:rsid w:val="007A0F8F"/>
    <w:rsid w:val="007B2C72"/>
    <w:rsid w:val="007C352D"/>
    <w:rsid w:val="007E0EC8"/>
    <w:rsid w:val="007E1390"/>
    <w:rsid w:val="007F5C1E"/>
    <w:rsid w:val="007F7F2F"/>
    <w:rsid w:val="0083287F"/>
    <w:rsid w:val="00832B42"/>
    <w:rsid w:val="0083464D"/>
    <w:rsid w:val="00834754"/>
    <w:rsid w:val="00842948"/>
    <w:rsid w:val="008465E1"/>
    <w:rsid w:val="00857CA6"/>
    <w:rsid w:val="008650A7"/>
    <w:rsid w:val="00870CE5"/>
    <w:rsid w:val="008726CC"/>
    <w:rsid w:val="00873E69"/>
    <w:rsid w:val="00891FEE"/>
    <w:rsid w:val="008B6D4A"/>
    <w:rsid w:val="008D26DE"/>
    <w:rsid w:val="008E6CAF"/>
    <w:rsid w:val="008F57C7"/>
    <w:rsid w:val="00904A7A"/>
    <w:rsid w:val="009245C6"/>
    <w:rsid w:val="0096289E"/>
    <w:rsid w:val="00966F69"/>
    <w:rsid w:val="00967B70"/>
    <w:rsid w:val="00970F90"/>
    <w:rsid w:val="009722FD"/>
    <w:rsid w:val="00974C40"/>
    <w:rsid w:val="00975F6A"/>
    <w:rsid w:val="0098022A"/>
    <w:rsid w:val="00983F48"/>
    <w:rsid w:val="009961FE"/>
    <w:rsid w:val="009A4B84"/>
    <w:rsid w:val="009B6267"/>
    <w:rsid w:val="009C4AEF"/>
    <w:rsid w:val="009D50F4"/>
    <w:rsid w:val="009E00A8"/>
    <w:rsid w:val="009E1176"/>
    <w:rsid w:val="009E4971"/>
    <w:rsid w:val="009E5548"/>
    <w:rsid w:val="009E5903"/>
    <w:rsid w:val="009F2E98"/>
    <w:rsid w:val="009F7837"/>
    <w:rsid w:val="00A07720"/>
    <w:rsid w:val="00A5261A"/>
    <w:rsid w:val="00A56B66"/>
    <w:rsid w:val="00A64B88"/>
    <w:rsid w:val="00A73A4F"/>
    <w:rsid w:val="00A74F36"/>
    <w:rsid w:val="00A82082"/>
    <w:rsid w:val="00A87402"/>
    <w:rsid w:val="00A92412"/>
    <w:rsid w:val="00AA4A14"/>
    <w:rsid w:val="00AA5A0B"/>
    <w:rsid w:val="00AB21FC"/>
    <w:rsid w:val="00AC19E6"/>
    <w:rsid w:val="00AC33FE"/>
    <w:rsid w:val="00AC4E00"/>
    <w:rsid w:val="00AC770A"/>
    <w:rsid w:val="00AD792E"/>
    <w:rsid w:val="00AE33D4"/>
    <w:rsid w:val="00AE46EB"/>
    <w:rsid w:val="00AE664D"/>
    <w:rsid w:val="00AF06C1"/>
    <w:rsid w:val="00AF5A0B"/>
    <w:rsid w:val="00B003FE"/>
    <w:rsid w:val="00B20882"/>
    <w:rsid w:val="00B216FC"/>
    <w:rsid w:val="00B36A4F"/>
    <w:rsid w:val="00B526F3"/>
    <w:rsid w:val="00B54242"/>
    <w:rsid w:val="00B543E2"/>
    <w:rsid w:val="00B61D98"/>
    <w:rsid w:val="00B641FB"/>
    <w:rsid w:val="00B65AF0"/>
    <w:rsid w:val="00B8545B"/>
    <w:rsid w:val="00B85669"/>
    <w:rsid w:val="00B85E65"/>
    <w:rsid w:val="00B93EAC"/>
    <w:rsid w:val="00BA439B"/>
    <w:rsid w:val="00BB1D28"/>
    <w:rsid w:val="00BB6B15"/>
    <w:rsid w:val="00BC42FA"/>
    <w:rsid w:val="00BC4ABE"/>
    <w:rsid w:val="00BC4FFC"/>
    <w:rsid w:val="00BD5435"/>
    <w:rsid w:val="00BE0FA5"/>
    <w:rsid w:val="00BE4B5B"/>
    <w:rsid w:val="00BE7A6E"/>
    <w:rsid w:val="00C025E2"/>
    <w:rsid w:val="00C23552"/>
    <w:rsid w:val="00C32801"/>
    <w:rsid w:val="00C35503"/>
    <w:rsid w:val="00C413F2"/>
    <w:rsid w:val="00C51E60"/>
    <w:rsid w:val="00C52B2A"/>
    <w:rsid w:val="00C52CEE"/>
    <w:rsid w:val="00C6272D"/>
    <w:rsid w:val="00C66C10"/>
    <w:rsid w:val="00C77A45"/>
    <w:rsid w:val="00C81F78"/>
    <w:rsid w:val="00C83F8F"/>
    <w:rsid w:val="00C93A41"/>
    <w:rsid w:val="00C966E2"/>
    <w:rsid w:val="00CA3B69"/>
    <w:rsid w:val="00CB6EF3"/>
    <w:rsid w:val="00CB7D98"/>
    <w:rsid w:val="00CD1495"/>
    <w:rsid w:val="00CD2658"/>
    <w:rsid w:val="00CD39F0"/>
    <w:rsid w:val="00CE4EA3"/>
    <w:rsid w:val="00CF0183"/>
    <w:rsid w:val="00CF58E0"/>
    <w:rsid w:val="00D0356B"/>
    <w:rsid w:val="00D053F7"/>
    <w:rsid w:val="00D216D0"/>
    <w:rsid w:val="00D24672"/>
    <w:rsid w:val="00D37B2F"/>
    <w:rsid w:val="00D41C35"/>
    <w:rsid w:val="00D41CDA"/>
    <w:rsid w:val="00D42DAF"/>
    <w:rsid w:val="00D432B9"/>
    <w:rsid w:val="00D4604D"/>
    <w:rsid w:val="00D472CD"/>
    <w:rsid w:val="00D651FB"/>
    <w:rsid w:val="00D73428"/>
    <w:rsid w:val="00D873BB"/>
    <w:rsid w:val="00D94FA2"/>
    <w:rsid w:val="00D95765"/>
    <w:rsid w:val="00D95AC5"/>
    <w:rsid w:val="00D95D8A"/>
    <w:rsid w:val="00DA20E6"/>
    <w:rsid w:val="00DA5943"/>
    <w:rsid w:val="00DB12B1"/>
    <w:rsid w:val="00DB64F0"/>
    <w:rsid w:val="00DC77FC"/>
    <w:rsid w:val="00DC7811"/>
    <w:rsid w:val="00DD1CDD"/>
    <w:rsid w:val="00DD40F4"/>
    <w:rsid w:val="00DD4C3D"/>
    <w:rsid w:val="00DF470C"/>
    <w:rsid w:val="00DF6F16"/>
    <w:rsid w:val="00E01A8C"/>
    <w:rsid w:val="00E216BF"/>
    <w:rsid w:val="00E30A81"/>
    <w:rsid w:val="00E32751"/>
    <w:rsid w:val="00E32ACF"/>
    <w:rsid w:val="00E4451B"/>
    <w:rsid w:val="00E50C43"/>
    <w:rsid w:val="00E5373A"/>
    <w:rsid w:val="00E55FCE"/>
    <w:rsid w:val="00E62041"/>
    <w:rsid w:val="00E7722F"/>
    <w:rsid w:val="00E907F1"/>
    <w:rsid w:val="00EA6530"/>
    <w:rsid w:val="00EB4194"/>
    <w:rsid w:val="00EC1A67"/>
    <w:rsid w:val="00EC30AF"/>
    <w:rsid w:val="00EC4A55"/>
    <w:rsid w:val="00EC6DDE"/>
    <w:rsid w:val="00EC7BD1"/>
    <w:rsid w:val="00ED2685"/>
    <w:rsid w:val="00ED50ED"/>
    <w:rsid w:val="00EE20A5"/>
    <w:rsid w:val="00EE3ED7"/>
    <w:rsid w:val="00EE488F"/>
    <w:rsid w:val="00EF2695"/>
    <w:rsid w:val="00EF3E7D"/>
    <w:rsid w:val="00F05D82"/>
    <w:rsid w:val="00F066FF"/>
    <w:rsid w:val="00F17A37"/>
    <w:rsid w:val="00F228C8"/>
    <w:rsid w:val="00F434D6"/>
    <w:rsid w:val="00F44071"/>
    <w:rsid w:val="00F45C60"/>
    <w:rsid w:val="00F4699B"/>
    <w:rsid w:val="00F5014A"/>
    <w:rsid w:val="00F6258C"/>
    <w:rsid w:val="00F667C6"/>
    <w:rsid w:val="00F8140C"/>
    <w:rsid w:val="00F90017"/>
    <w:rsid w:val="00F93C5C"/>
    <w:rsid w:val="00F948A2"/>
    <w:rsid w:val="00F950CF"/>
    <w:rsid w:val="00F95C97"/>
    <w:rsid w:val="00FA0A50"/>
    <w:rsid w:val="00FA5320"/>
    <w:rsid w:val="00FA6719"/>
    <w:rsid w:val="00FB10DD"/>
    <w:rsid w:val="00FB624E"/>
    <w:rsid w:val="00FB6451"/>
    <w:rsid w:val="00FD3443"/>
    <w:rsid w:val="00FD34F8"/>
    <w:rsid w:val="00FD62CE"/>
    <w:rsid w:val="00FE542E"/>
    <w:rsid w:val="00FE5CE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969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rsid w:val="002D4EFF"/>
    <w:pPr>
      <w:jc w:val="both"/>
      <w:outlineLvl w:val="0"/>
    </w:pPr>
    <w:rPr>
      <w:rFonts w:ascii="Georgia" w:hAnsi="Georgia"/>
    </w:rPr>
  </w:style>
  <w:style w:type="paragraph" w:styleId="Heading2">
    <w:name w:val="heading 2"/>
    <w:basedOn w:val="Normal"/>
    <w:next w:val="Normal"/>
    <w:rsid w:val="002D4EFF"/>
    <w:pPr>
      <w:keepNext/>
      <w:outlineLvl w:val="1"/>
    </w:p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rsid w:val="002D4EFF"/>
    <w:pPr>
      <w:keepNext/>
      <w:keepLines/>
      <w:spacing w:before="240" w:after="40"/>
      <w:outlineLvl w:val="3"/>
    </w:pPr>
    <w:rPr>
      <w:rFonts w:ascii="Georgia" w:hAnsi="Georgia"/>
      <w:b/>
      <w:sz w:val="24"/>
      <w:szCs w:val="24"/>
    </w:rPr>
  </w:style>
  <w:style w:type="paragraph" w:styleId="Heading5">
    <w:name w:val="heading 5"/>
    <w:basedOn w:val="Normal"/>
    <w:next w:val="Normal"/>
    <w:rsid w:val="002D4EFF"/>
    <w:pPr>
      <w:keepNext/>
      <w:keepLines/>
      <w:spacing w:before="220" w:after="40"/>
      <w:outlineLvl w:val="4"/>
    </w:pPr>
    <w:rPr>
      <w:rFonts w:ascii="Georgia" w:hAnsi="Georgia"/>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rsid w:val="00F948A2"/>
    <w:pPr>
      <w:keepNext/>
      <w:keepLines/>
      <w:spacing w:before="40"/>
      <w:outlineLvl w:val="6"/>
    </w:pPr>
    <w:rPr>
      <w:rFonts w:ascii="Georgia" w:eastAsiaTheme="majorEastAsia" w:hAnsi="Georgia" w:cstheme="majorBidi"/>
      <w:b/>
      <w:iCs/>
      <w:color w:val="000000" w:themeColor="text1"/>
    </w:rPr>
  </w:style>
  <w:style w:type="paragraph" w:styleId="Heading8">
    <w:name w:val="heading 8"/>
    <w:basedOn w:val="Normal"/>
    <w:next w:val="Normal"/>
    <w:link w:val="Heading8Char"/>
    <w:uiPriority w:val="9"/>
    <w:unhideWhenUsed/>
    <w:qFormat/>
    <w:rsid w:val="00DD4C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D4C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Arial" w:eastAsia="Arial" w:hAnsi="Arial" w:cs="Arial"/>
      <w:sz w:val="24"/>
      <w:szCs w:val="24"/>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D3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34F8"/>
    <w:rPr>
      <w:rFonts w:ascii="Times New Roman" w:hAnsi="Times New Roman" w:cs="Times New Roman"/>
      <w:sz w:val="18"/>
      <w:szCs w:val="18"/>
    </w:rPr>
  </w:style>
  <w:style w:type="paragraph" w:styleId="BodyTextIndent">
    <w:name w:val="Body Text Indent"/>
    <w:basedOn w:val="Normal"/>
    <w:link w:val="BodyTextIndentChar"/>
    <w:rsid w:val="00FD34F8"/>
    <w:pPr>
      <w:tabs>
        <w:tab w:val="left" w:pos="1134"/>
      </w:tabs>
      <w:ind w:left="1134" w:hanging="850"/>
      <w:jc w:val="both"/>
    </w:pPr>
    <w:rPr>
      <w:rFonts w:ascii="Arial" w:hAnsi="Arial" w:cs="Times New Roman"/>
      <w:sz w:val="24"/>
      <w:szCs w:val="20"/>
      <w:lang w:val="de-CH" w:eastAsia="de-CH"/>
    </w:rPr>
  </w:style>
  <w:style w:type="character" w:customStyle="1" w:styleId="BodyTextIndentChar">
    <w:name w:val="Body Text Indent Char"/>
    <w:basedOn w:val="DefaultParagraphFont"/>
    <w:link w:val="BodyTextIndent"/>
    <w:rsid w:val="00FD34F8"/>
    <w:rPr>
      <w:rFonts w:ascii="Arial" w:hAnsi="Arial" w:cs="Times New Roman"/>
      <w:sz w:val="24"/>
      <w:szCs w:val="20"/>
      <w:lang w:val="de-CH" w:eastAsia="de-CH"/>
    </w:rPr>
  </w:style>
  <w:style w:type="paragraph" w:customStyle="1" w:styleId="ColorfulList-Accent11">
    <w:name w:val="Colorful List - Accent 11"/>
    <w:basedOn w:val="Normal"/>
    <w:uiPriority w:val="34"/>
    <w:qFormat/>
    <w:rsid w:val="00FD34F8"/>
    <w:pPr>
      <w:ind w:left="720"/>
      <w:contextualSpacing/>
    </w:pPr>
    <w:rPr>
      <w:rFonts w:cs="Times New Roman"/>
    </w:rPr>
  </w:style>
  <w:style w:type="paragraph" w:styleId="ListParagraph">
    <w:name w:val="List Paragraph"/>
    <w:basedOn w:val="Normal"/>
    <w:uiPriority w:val="34"/>
    <w:qFormat/>
    <w:rsid w:val="00FD3443"/>
    <w:pPr>
      <w:ind w:left="720"/>
      <w:contextualSpacing/>
    </w:pPr>
  </w:style>
  <w:style w:type="paragraph" w:styleId="NormalWeb">
    <w:name w:val="Normal (Web)"/>
    <w:basedOn w:val="Normal"/>
    <w:uiPriority w:val="99"/>
    <w:semiHidden/>
    <w:unhideWhenUsed/>
    <w:rsid w:val="00124C60"/>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4C3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DD4C3D"/>
    <w:pPr>
      <w:spacing w:before="360" w:after="360"/>
    </w:pPr>
    <w:rPr>
      <w:rFonts w:asciiTheme="minorHAnsi" w:hAnsiTheme="minorHAnsi"/>
      <w:b/>
      <w:bCs/>
      <w:caps/>
      <w:u w:val="single"/>
    </w:rPr>
  </w:style>
  <w:style w:type="paragraph" w:styleId="TOC2">
    <w:name w:val="toc 2"/>
    <w:basedOn w:val="Normal"/>
    <w:next w:val="Normal"/>
    <w:autoRedefine/>
    <w:uiPriority w:val="39"/>
    <w:unhideWhenUsed/>
    <w:rsid w:val="00DD4C3D"/>
    <w:rPr>
      <w:rFonts w:asciiTheme="minorHAnsi" w:hAnsiTheme="minorHAnsi"/>
      <w:b/>
      <w:bCs/>
      <w:smallCaps/>
    </w:rPr>
  </w:style>
  <w:style w:type="paragraph" w:styleId="TOC3">
    <w:name w:val="toc 3"/>
    <w:basedOn w:val="Normal"/>
    <w:next w:val="Normal"/>
    <w:autoRedefine/>
    <w:uiPriority w:val="39"/>
    <w:unhideWhenUsed/>
    <w:rsid w:val="00DD4C3D"/>
    <w:rPr>
      <w:rFonts w:asciiTheme="minorHAnsi" w:hAnsiTheme="minorHAnsi"/>
      <w:smallCaps/>
    </w:rPr>
  </w:style>
  <w:style w:type="paragraph" w:styleId="TOC4">
    <w:name w:val="toc 4"/>
    <w:basedOn w:val="Normal"/>
    <w:next w:val="Normal"/>
    <w:autoRedefine/>
    <w:uiPriority w:val="39"/>
    <w:semiHidden/>
    <w:unhideWhenUsed/>
    <w:rsid w:val="00DD4C3D"/>
    <w:rPr>
      <w:rFonts w:asciiTheme="minorHAnsi" w:hAnsiTheme="minorHAnsi"/>
    </w:rPr>
  </w:style>
  <w:style w:type="paragraph" w:styleId="TOC5">
    <w:name w:val="toc 5"/>
    <w:basedOn w:val="Normal"/>
    <w:next w:val="Normal"/>
    <w:autoRedefine/>
    <w:uiPriority w:val="39"/>
    <w:semiHidden/>
    <w:unhideWhenUsed/>
    <w:rsid w:val="00DD4C3D"/>
    <w:rPr>
      <w:rFonts w:asciiTheme="minorHAnsi" w:hAnsiTheme="minorHAnsi"/>
    </w:rPr>
  </w:style>
  <w:style w:type="paragraph" w:styleId="TOC6">
    <w:name w:val="toc 6"/>
    <w:basedOn w:val="Normal"/>
    <w:next w:val="Normal"/>
    <w:autoRedefine/>
    <w:uiPriority w:val="39"/>
    <w:semiHidden/>
    <w:unhideWhenUsed/>
    <w:rsid w:val="00DD4C3D"/>
    <w:rPr>
      <w:rFonts w:asciiTheme="minorHAnsi" w:hAnsiTheme="minorHAnsi"/>
    </w:rPr>
  </w:style>
  <w:style w:type="paragraph" w:styleId="TOC7">
    <w:name w:val="toc 7"/>
    <w:basedOn w:val="Normal"/>
    <w:next w:val="Normal"/>
    <w:autoRedefine/>
    <w:uiPriority w:val="39"/>
    <w:semiHidden/>
    <w:unhideWhenUsed/>
    <w:rsid w:val="00DD4C3D"/>
    <w:rPr>
      <w:rFonts w:asciiTheme="minorHAnsi" w:hAnsiTheme="minorHAnsi"/>
    </w:rPr>
  </w:style>
  <w:style w:type="paragraph" w:styleId="TOC8">
    <w:name w:val="toc 8"/>
    <w:basedOn w:val="Normal"/>
    <w:next w:val="Normal"/>
    <w:autoRedefine/>
    <w:uiPriority w:val="39"/>
    <w:semiHidden/>
    <w:unhideWhenUsed/>
    <w:rsid w:val="00DD4C3D"/>
    <w:rPr>
      <w:rFonts w:asciiTheme="minorHAnsi" w:hAnsiTheme="minorHAnsi"/>
    </w:rPr>
  </w:style>
  <w:style w:type="paragraph" w:styleId="TOC9">
    <w:name w:val="toc 9"/>
    <w:basedOn w:val="Normal"/>
    <w:next w:val="Normal"/>
    <w:autoRedefine/>
    <w:uiPriority w:val="39"/>
    <w:semiHidden/>
    <w:unhideWhenUsed/>
    <w:rsid w:val="00DD4C3D"/>
    <w:rPr>
      <w:rFonts w:asciiTheme="minorHAnsi" w:hAnsiTheme="minorHAnsi"/>
    </w:rPr>
  </w:style>
  <w:style w:type="character" w:customStyle="1" w:styleId="Heading7Char">
    <w:name w:val="Heading 7 Char"/>
    <w:basedOn w:val="DefaultParagraphFont"/>
    <w:link w:val="Heading7"/>
    <w:uiPriority w:val="9"/>
    <w:rsid w:val="00F948A2"/>
    <w:rPr>
      <w:rFonts w:ascii="Georgia" w:eastAsiaTheme="majorEastAsia" w:hAnsi="Georgia" w:cstheme="majorBidi"/>
      <w:b/>
      <w:iCs/>
      <w:color w:val="000000" w:themeColor="text1"/>
    </w:rPr>
  </w:style>
  <w:style w:type="paragraph" w:styleId="NoSpacing">
    <w:name w:val="No Spacing"/>
    <w:uiPriority w:val="1"/>
    <w:qFormat/>
    <w:rsid w:val="00DD4C3D"/>
  </w:style>
  <w:style w:type="character" w:customStyle="1" w:styleId="Heading8Char">
    <w:name w:val="Heading 8 Char"/>
    <w:basedOn w:val="DefaultParagraphFont"/>
    <w:link w:val="Heading8"/>
    <w:uiPriority w:val="9"/>
    <w:rsid w:val="00DD4C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D4C3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D4C3D"/>
    <w:rPr>
      <w:color w:val="0000FF" w:themeColor="hyperlink"/>
      <w:u w:val="single"/>
    </w:rPr>
  </w:style>
  <w:style w:type="character" w:styleId="CommentReference">
    <w:name w:val="annotation reference"/>
    <w:basedOn w:val="DefaultParagraphFont"/>
    <w:uiPriority w:val="99"/>
    <w:semiHidden/>
    <w:unhideWhenUsed/>
    <w:rsid w:val="00EC6DDE"/>
    <w:rPr>
      <w:sz w:val="18"/>
      <w:szCs w:val="18"/>
    </w:rPr>
  </w:style>
  <w:style w:type="paragraph" w:styleId="CommentText">
    <w:name w:val="annotation text"/>
    <w:basedOn w:val="Normal"/>
    <w:link w:val="CommentTextChar"/>
    <w:uiPriority w:val="99"/>
    <w:semiHidden/>
    <w:unhideWhenUsed/>
    <w:rsid w:val="00EC6DDE"/>
    <w:rPr>
      <w:sz w:val="24"/>
      <w:szCs w:val="24"/>
    </w:rPr>
  </w:style>
  <w:style w:type="character" w:customStyle="1" w:styleId="CommentTextChar">
    <w:name w:val="Comment Text Char"/>
    <w:basedOn w:val="DefaultParagraphFont"/>
    <w:link w:val="CommentText"/>
    <w:uiPriority w:val="99"/>
    <w:semiHidden/>
    <w:rsid w:val="00EC6DDE"/>
    <w:rPr>
      <w:sz w:val="24"/>
      <w:szCs w:val="24"/>
    </w:rPr>
  </w:style>
  <w:style w:type="paragraph" w:styleId="CommentSubject">
    <w:name w:val="annotation subject"/>
    <w:basedOn w:val="CommentText"/>
    <w:next w:val="CommentText"/>
    <w:link w:val="CommentSubjectChar"/>
    <w:uiPriority w:val="99"/>
    <w:semiHidden/>
    <w:unhideWhenUsed/>
    <w:rsid w:val="00EC6DDE"/>
    <w:rPr>
      <w:b/>
      <w:bCs/>
      <w:sz w:val="20"/>
      <w:szCs w:val="20"/>
    </w:rPr>
  </w:style>
  <w:style w:type="character" w:customStyle="1" w:styleId="CommentSubjectChar">
    <w:name w:val="Comment Subject Char"/>
    <w:basedOn w:val="CommentTextChar"/>
    <w:link w:val="CommentSubject"/>
    <w:uiPriority w:val="99"/>
    <w:semiHidden/>
    <w:rsid w:val="00EC6DDE"/>
    <w:rPr>
      <w:b/>
      <w:bCs/>
      <w:sz w:val="20"/>
      <w:szCs w:val="20"/>
    </w:rPr>
  </w:style>
  <w:style w:type="character" w:customStyle="1" w:styleId="UnresolvedMention1">
    <w:name w:val="Unresolved Mention1"/>
    <w:basedOn w:val="DefaultParagraphFont"/>
    <w:uiPriority w:val="99"/>
    <w:semiHidden/>
    <w:unhideWhenUsed/>
    <w:rsid w:val="00195345"/>
    <w:rPr>
      <w:color w:val="605E5C"/>
      <w:shd w:val="clear" w:color="auto" w:fill="E1DFDD"/>
    </w:rPr>
  </w:style>
  <w:style w:type="paragraph" w:styleId="Header">
    <w:name w:val="header"/>
    <w:basedOn w:val="Normal"/>
    <w:link w:val="HeaderChar"/>
    <w:uiPriority w:val="99"/>
    <w:unhideWhenUsed/>
    <w:rsid w:val="00C32801"/>
    <w:pPr>
      <w:tabs>
        <w:tab w:val="center" w:pos="4513"/>
        <w:tab w:val="right" w:pos="9026"/>
      </w:tabs>
    </w:pPr>
  </w:style>
  <w:style w:type="character" w:customStyle="1" w:styleId="HeaderChar">
    <w:name w:val="Header Char"/>
    <w:basedOn w:val="DefaultParagraphFont"/>
    <w:link w:val="Header"/>
    <w:uiPriority w:val="99"/>
    <w:rsid w:val="00C32801"/>
  </w:style>
  <w:style w:type="paragraph" w:styleId="Footer">
    <w:name w:val="footer"/>
    <w:basedOn w:val="Normal"/>
    <w:link w:val="FooterChar"/>
    <w:uiPriority w:val="99"/>
    <w:unhideWhenUsed/>
    <w:rsid w:val="00C32801"/>
    <w:pPr>
      <w:tabs>
        <w:tab w:val="center" w:pos="4513"/>
        <w:tab w:val="right" w:pos="9026"/>
      </w:tabs>
    </w:pPr>
  </w:style>
  <w:style w:type="character" w:customStyle="1" w:styleId="FooterChar">
    <w:name w:val="Footer Char"/>
    <w:basedOn w:val="DefaultParagraphFont"/>
    <w:link w:val="Footer"/>
    <w:uiPriority w:val="99"/>
    <w:rsid w:val="00C32801"/>
  </w:style>
  <w:style w:type="character" w:styleId="FollowedHyperlink">
    <w:name w:val="FollowedHyperlink"/>
    <w:basedOn w:val="DefaultParagraphFont"/>
    <w:uiPriority w:val="99"/>
    <w:semiHidden/>
    <w:unhideWhenUsed/>
    <w:rsid w:val="006044C8"/>
    <w:rPr>
      <w:color w:val="800080" w:themeColor="followedHyperlink"/>
      <w:u w:val="single"/>
    </w:rPr>
  </w:style>
  <w:style w:type="paragraph" w:styleId="Revision">
    <w:name w:val="Revision"/>
    <w:hidden/>
    <w:uiPriority w:val="99"/>
    <w:semiHidden/>
    <w:rsid w:val="002F55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5246">
      <w:bodyDiv w:val="1"/>
      <w:marLeft w:val="0"/>
      <w:marRight w:val="0"/>
      <w:marTop w:val="0"/>
      <w:marBottom w:val="0"/>
      <w:divBdr>
        <w:top w:val="none" w:sz="0" w:space="0" w:color="auto"/>
        <w:left w:val="none" w:sz="0" w:space="0" w:color="auto"/>
        <w:bottom w:val="none" w:sz="0" w:space="0" w:color="auto"/>
        <w:right w:val="none" w:sz="0" w:space="0" w:color="auto"/>
      </w:divBdr>
    </w:div>
    <w:div w:id="444889763">
      <w:bodyDiv w:val="1"/>
      <w:marLeft w:val="0"/>
      <w:marRight w:val="0"/>
      <w:marTop w:val="0"/>
      <w:marBottom w:val="0"/>
      <w:divBdr>
        <w:top w:val="none" w:sz="0" w:space="0" w:color="auto"/>
        <w:left w:val="none" w:sz="0" w:space="0" w:color="auto"/>
        <w:bottom w:val="none" w:sz="0" w:space="0" w:color="auto"/>
        <w:right w:val="none" w:sz="0" w:space="0" w:color="auto"/>
      </w:divBdr>
    </w:div>
    <w:div w:id="501940251">
      <w:bodyDiv w:val="1"/>
      <w:marLeft w:val="0"/>
      <w:marRight w:val="0"/>
      <w:marTop w:val="0"/>
      <w:marBottom w:val="0"/>
      <w:divBdr>
        <w:top w:val="none" w:sz="0" w:space="0" w:color="auto"/>
        <w:left w:val="none" w:sz="0" w:space="0" w:color="auto"/>
        <w:bottom w:val="none" w:sz="0" w:space="0" w:color="auto"/>
        <w:right w:val="none" w:sz="0" w:space="0" w:color="auto"/>
      </w:divBdr>
    </w:div>
    <w:div w:id="576746191">
      <w:bodyDiv w:val="1"/>
      <w:marLeft w:val="0"/>
      <w:marRight w:val="0"/>
      <w:marTop w:val="0"/>
      <w:marBottom w:val="0"/>
      <w:divBdr>
        <w:top w:val="none" w:sz="0" w:space="0" w:color="auto"/>
        <w:left w:val="none" w:sz="0" w:space="0" w:color="auto"/>
        <w:bottom w:val="none" w:sz="0" w:space="0" w:color="auto"/>
        <w:right w:val="none" w:sz="0" w:space="0" w:color="auto"/>
      </w:divBdr>
    </w:div>
    <w:div w:id="601957910">
      <w:bodyDiv w:val="1"/>
      <w:marLeft w:val="0"/>
      <w:marRight w:val="0"/>
      <w:marTop w:val="0"/>
      <w:marBottom w:val="0"/>
      <w:divBdr>
        <w:top w:val="none" w:sz="0" w:space="0" w:color="auto"/>
        <w:left w:val="none" w:sz="0" w:space="0" w:color="auto"/>
        <w:bottom w:val="none" w:sz="0" w:space="0" w:color="auto"/>
        <w:right w:val="none" w:sz="0" w:space="0" w:color="auto"/>
      </w:divBdr>
    </w:div>
    <w:div w:id="726880875">
      <w:bodyDiv w:val="1"/>
      <w:marLeft w:val="0"/>
      <w:marRight w:val="0"/>
      <w:marTop w:val="0"/>
      <w:marBottom w:val="0"/>
      <w:divBdr>
        <w:top w:val="none" w:sz="0" w:space="0" w:color="auto"/>
        <w:left w:val="none" w:sz="0" w:space="0" w:color="auto"/>
        <w:bottom w:val="none" w:sz="0" w:space="0" w:color="auto"/>
        <w:right w:val="none" w:sz="0" w:space="0" w:color="auto"/>
      </w:divBdr>
    </w:div>
    <w:div w:id="759300319">
      <w:bodyDiv w:val="1"/>
      <w:marLeft w:val="0"/>
      <w:marRight w:val="0"/>
      <w:marTop w:val="0"/>
      <w:marBottom w:val="0"/>
      <w:divBdr>
        <w:top w:val="none" w:sz="0" w:space="0" w:color="auto"/>
        <w:left w:val="none" w:sz="0" w:space="0" w:color="auto"/>
        <w:bottom w:val="none" w:sz="0" w:space="0" w:color="auto"/>
        <w:right w:val="none" w:sz="0" w:space="0" w:color="auto"/>
      </w:divBdr>
    </w:div>
    <w:div w:id="822621850">
      <w:bodyDiv w:val="1"/>
      <w:marLeft w:val="0"/>
      <w:marRight w:val="0"/>
      <w:marTop w:val="0"/>
      <w:marBottom w:val="0"/>
      <w:divBdr>
        <w:top w:val="none" w:sz="0" w:space="0" w:color="auto"/>
        <w:left w:val="none" w:sz="0" w:space="0" w:color="auto"/>
        <w:bottom w:val="none" w:sz="0" w:space="0" w:color="auto"/>
        <w:right w:val="none" w:sz="0" w:space="0" w:color="auto"/>
      </w:divBdr>
    </w:div>
    <w:div w:id="826242182">
      <w:bodyDiv w:val="1"/>
      <w:marLeft w:val="0"/>
      <w:marRight w:val="0"/>
      <w:marTop w:val="0"/>
      <w:marBottom w:val="0"/>
      <w:divBdr>
        <w:top w:val="none" w:sz="0" w:space="0" w:color="auto"/>
        <w:left w:val="none" w:sz="0" w:space="0" w:color="auto"/>
        <w:bottom w:val="none" w:sz="0" w:space="0" w:color="auto"/>
        <w:right w:val="none" w:sz="0" w:space="0" w:color="auto"/>
      </w:divBdr>
    </w:div>
    <w:div w:id="865796631">
      <w:bodyDiv w:val="1"/>
      <w:marLeft w:val="0"/>
      <w:marRight w:val="0"/>
      <w:marTop w:val="0"/>
      <w:marBottom w:val="0"/>
      <w:divBdr>
        <w:top w:val="none" w:sz="0" w:space="0" w:color="auto"/>
        <w:left w:val="none" w:sz="0" w:space="0" w:color="auto"/>
        <w:bottom w:val="none" w:sz="0" w:space="0" w:color="auto"/>
        <w:right w:val="none" w:sz="0" w:space="0" w:color="auto"/>
      </w:divBdr>
    </w:div>
    <w:div w:id="1210611568">
      <w:bodyDiv w:val="1"/>
      <w:marLeft w:val="0"/>
      <w:marRight w:val="0"/>
      <w:marTop w:val="0"/>
      <w:marBottom w:val="0"/>
      <w:divBdr>
        <w:top w:val="none" w:sz="0" w:space="0" w:color="auto"/>
        <w:left w:val="none" w:sz="0" w:space="0" w:color="auto"/>
        <w:bottom w:val="none" w:sz="0" w:space="0" w:color="auto"/>
        <w:right w:val="none" w:sz="0" w:space="0" w:color="auto"/>
      </w:divBdr>
    </w:div>
    <w:div w:id="1375621207">
      <w:bodyDiv w:val="1"/>
      <w:marLeft w:val="0"/>
      <w:marRight w:val="0"/>
      <w:marTop w:val="0"/>
      <w:marBottom w:val="0"/>
      <w:divBdr>
        <w:top w:val="none" w:sz="0" w:space="0" w:color="auto"/>
        <w:left w:val="none" w:sz="0" w:space="0" w:color="auto"/>
        <w:bottom w:val="none" w:sz="0" w:space="0" w:color="auto"/>
        <w:right w:val="none" w:sz="0" w:space="0" w:color="auto"/>
      </w:divBdr>
    </w:div>
    <w:div w:id="1421870163">
      <w:bodyDiv w:val="1"/>
      <w:marLeft w:val="0"/>
      <w:marRight w:val="0"/>
      <w:marTop w:val="0"/>
      <w:marBottom w:val="0"/>
      <w:divBdr>
        <w:top w:val="none" w:sz="0" w:space="0" w:color="auto"/>
        <w:left w:val="none" w:sz="0" w:space="0" w:color="auto"/>
        <w:bottom w:val="none" w:sz="0" w:space="0" w:color="auto"/>
        <w:right w:val="none" w:sz="0" w:space="0" w:color="auto"/>
      </w:divBdr>
    </w:div>
    <w:div w:id="189616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grawatch.wordpress.com/2018/01/25/status-report-from-the-african-centre-for-biodiversity-asesses-impact-of-harmonized-seed-regulations-on-small-farmers/" TargetMode="External"/><Relationship Id="rId21" Type="http://schemas.openxmlformats.org/officeDocument/2006/relationships/hyperlink" Target="http://www.synbiogovernance.org/what-does-syn-bio-mean-for-africa/" TargetMode="External"/><Relationship Id="rId42" Type="http://schemas.openxmlformats.org/officeDocument/2006/relationships/hyperlink" Target="https://acbio.org.za/face-face-african-csos-confront-aripo-sadc-draconian-harmonised-seed-laws/" TargetMode="External"/><Relationship Id="rId63" Type="http://schemas.openxmlformats.org/officeDocument/2006/relationships/hyperlink" Target="https://acbio.org.za/comments-competition-amendment-bill-2017/" TargetMode="External"/><Relationship Id="rId84" Type="http://schemas.openxmlformats.org/officeDocument/2006/relationships/hyperlink" Target="http://lefaso.net/spip.php?article83044" TargetMode="External"/><Relationship Id="rId16" Type="http://schemas.openxmlformats.org/officeDocument/2006/relationships/hyperlink" Target="https://acbio.org.za/wp-content/uploads/2018/02/GM-Cotton-east_southern-Africa-WEB.pdf" TargetMode="External"/><Relationship Id="rId107" Type="http://schemas.openxmlformats.org/officeDocument/2006/relationships/hyperlink" Target="https://aladinsmiraclelamp.wordpress.com/2018/11/30/tanzania-orders-destruction-of-monsanto-gates-foundation-gmo-trials/" TargetMode="External"/><Relationship Id="rId11" Type="http://schemas.openxmlformats.org/officeDocument/2006/relationships/footer" Target="footer2.xml"/><Relationship Id="rId32" Type="http://schemas.openxmlformats.org/officeDocument/2006/relationships/hyperlink" Target="https://www.youtube.com/watch?v=TFnKMOMtBmc&amp;list=UUo5OiZnNBz806VHXcZeSiHQ&amp;t=0s&amp;index=2" TargetMode="External"/><Relationship Id="rId37" Type="http://schemas.openxmlformats.org/officeDocument/2006/relationships/hyperlink" Target="https://acbio.org.za/en/tanzania-orders-destruction-monsantogates-gm-trials-due-illegal-use-pro-gm-propaganda" TargetMode="External"/><Relationship Id="rId53" Type="http://schemas.openxmlformats.org/officeDocument/2006/relationships/hyperlink" Target="https://acbio.org.za/en/arusha-protocol-and-regulations-institutionalising-upov-1991-african-seed-systems-and-laws" TargetMode="External"/><Relationship Id="rId58" Type="http://schemas.openxmlformats.org/officeDocument/2006/relationships/hyperlink" Target="https://acbio.org.za/en/sadc-pvp-protocol-blueprint-uptake-upov-1991-africa" TargetMode="External"/><Relationship Id="rId74" Type="http://schemas.openxmlformats.org/officeDocument/2006/relationships/hyperlink" Target="http://healthyantidote.com/2018/02/16/bill-gates-funds-the-release-of-thousands-of-gmo-mosquitoes-on-african-nation-solely-for-experimental-purposes/" TargetMode="External"/><Relationship Id="rId79" Type="http://schemas.openxmlformats.org/officeDocument/2006/relationships/hyperlink" Target="http://lefaso.net/spip.php?article82819" TargetMode="External"/><Relationship Id="rId102" Type="http://schemas.openxmlformats.org/officeDocument/2006/relationships/hyperlink" Target="https://www.johansen.se/blog/2018/11/25/gm-mosquitoes-to-be-released-in-burkina-faso-malaria-project/" TargetMode="External"/><Relationship Id="rId123" Type="http://schemas.openxmlformats.org/officeDocument/2006/relationships/hyperlink" Target="https://www.agribusinessglobal.com/markets/africa-middle-east/bayer-monsanto-merger-ramps-up-technological-transformation-in-africa/" TargetMode="External"/><Relationship Id="rId128" Type="http://schemas.openxmlformats.org/officeDocument/2006/relationships/hyperlink" Target="http://philanthropynewsdigest.org/commentary-and-opinion/how-to-fix-our-food-system" TargetMode="External"/><Relationship Id="rId5" Type="http://schemas.openxmlformats.org/officeDocument/2006/relationships/webSettings" Target="webSettings.xml"/><Relationship Id="rId90" Type="http://schemas.openxmlformats.org/officeDocument/2006/relationships/hyperlink" Target="https://www.gmwatch.org/en/news/latest-news/18325-wema-s-bt-maize-and-fall-armyworm-claims-are-unscientific-and-unsubstantiated" TargetMode="External"/><Relationship Id="rId95" Type="http://schemas.openxmlformats.org/officeDocument/2006/relationships/hyperlink" Target="https://www.modernghana.com/news/895405/aus-premature-and-misguided-endorsement-of-controversial-u.html" TargetMode="External"/><Relationship Id="rId22" Type="http://schemas.openxmlformats.org/officeDocument/2006/relationships/hyperlink" Target="http://www.synbiogovernance.org/what-does-syn-bio-mean-for-asia-pacific/" TargetMode="External"/><Relationship Id="rId27" Type="http://schemas.openxmlformats.org/officeDocument/2006/relationships/hyperlink" Target="http://www.synbiogovernance.org/compilations-of-convention-on-biological-diversity-decisions-on-digital-sequence-information-on-genetic-resources/" TargetMode="External"/><Relationship Id="rId43" Type="http://schemas.openxmlformats.org/officeDocument/2006/relationships/hyperlink" Target="https://acbio.org.za/a-review-of-participatory-plant-breeding-and-lessons-for-african-seed-and-food-sovereignty-movements/" TargetMode="External"/><Relationship Id="rId48" Type="http://schemas.openxmlformats.org/officeDocument/2006/relationships/hyperlink" Target="https://www.youtube.com/watch?v=QMQpb0oq7OY" TargetMode="External"/><Relationship Id="rId64" Type="http://schemas.openxmlformats.org/officeDocument/2006/relationships/hyperlink" Target="https://www.acbio.org.za/en/tale-neo-apartheid-plans-dodgy-dealings-and-corporate-capture-government-support-south-african" TargetMode="External"/><Relationship Id="rId69" Type="http://schemas.openxmlformats.org/officeDocument/2006/relationships/hyperlink" Target="https://m.soundcloud.com/radioislam/what-south-african-consumers-should-know-about-gm-foods-linzi-lewis" TargetMode="External"/><Relationship Id="rId113" Type="http://schemas.openxmlformats.org/officeDocument/2006/relationships/hyperlink" Target="https://viacampesina.org/en/why-the-world-is-worried-about-this-new-biotechnology/" TargetMode="External"/><Relationship Id="rId118" Type="http://schemas.openxmlformats.org/officeDocument/2006/relationships/hyperlink" Target="https://agrawatch.wordpress.com/2018/01/26/art-and-activism-at-the-national-seed-dialogue-and-celebration/" TargetMode="External"/><Relationship Id="rId134" Type="http://schemas.openxmlformats.org/officeDocument/2006/relationships/hyperlink" Target="https://www.cornucopia.org/2018/07/agroecology-brings-innovation-and-sustainability-to-farms-worldwide/" TargetMode="External"/><Relationship Id="rId80" Type="http://schemas.openxmlformats.org/officeDocument/2006/relationships/hyperlink" Target="http://www.fasozine.com/actualite/environnement/3907-moustiques-ogm-au-burkina-la-copagen-tire-la-sonnette-d-alarme.html" TargetMode="External"/><Relationship Id="rId85" Type="http://schemas.openxmlformats.org/officeDocument/2006/relationships/hyperlink" Target="http://arkrepublic.com/2018/06/11/kenyan-small-farmers-adopt-zero-tillage-to-enrich-infertile-land/" TargetMode="External"/><Relationship Id="rId12" Type="http://schemas.openxmlformats.org/officeDocument/2006/relationships/hyperlink" Target="https://www.dailymaverick.co.za/article/2018-10-15-access-to-seed-is-access-to-food/" TargetMode="External"/><Relationship Id="rId17" Type="http://schemas.openxmlformats.org/officeDocument/2006/relationships/hyperlink" Target="https://www.acbio.org.za/en/petition/stop-dow-triple-stacked-gm-maize" TargetMode="External"/><Relationship Id="rId33" Type="http://schemas.openxmlformats.org/officeDocument/2006/relationships/hyperlink" Target="https://www.acbio.org.za/en/demystifying-gm-maize-through-collective-action-world-food-day" TargetMode="External"/><Relationship Id="rId38" Type="http://schemas.openxmlformats.org/officeDocument/2006/relationships/hyperlink" Target="https://www.acbio.org.za/en/mark-lynas-slammed-exploiting-african-farmers-images-promote-gmos" TargetMode="External"/><Relationship Id="rId59" Type="http://schemas.openxmlformats.org/officeDocument/2006/relationships/hyperlink" Target="https://acbio.org.za/en/upov-1991-and-itpgrfa-key-issues-farmer-managed-seed-systems-south-africa" TargetMode="External"/><Relationship Id="rId103" Type="http://schemas.openxmlformats.org/officeDocument/2006/relationships/hyperlink" Target="https://beforeitsnews.com/v3/health/2018/2878265.html" TargetMode="External"/><Relationship Id="rId108" Type="http://schemas.openxmlformats.org/officeDocument/2006/relationships/hyperlink" Target="http://12160.info/profiles/blogs/tanzania-orders-destruction-of-monsanto-gates-gm-trials-due-to" TargetMode="External"/><Relationship Id="rId124" Type="http://schemas.openxmlformats.org/officeDocument/2006/relationships/hyperlink" Target="http://uncova.com/opinion-african-solutions-urgently-sought-for-agriculture-development" TargetMode="External"/><Relationship Id="rId129" Type="http://schemas.openxmlformats.org/officeDocument/2006/relationships/hyperlink" Target="http://www.biodiversidadla.org/Principal/Secciones/Documentos/La_captura_corporativa_de_la_biodiversidad_agricola_amenaza_el_futuro_que_queremos" TargetMode="External"/><Relationship Id="rId54" Type="http://schemas.openxmlformats.org/officeDocument/2006/relationships/hyperlink" Target="https://www.acbio.org.za/sites/default/files/documents/Itifaki%20na%20Kanuni%20za%20Arusha%20Kutaasisisha%20Muungano%20wa%20Kulinda%20Aina%20za%20Mimea%20%28UPOV%201991%29%20katika%20Mifumo%20na%20Sheria%20za%20Mbegu%20za%20Afrika%20SUMMARY%20Swahili.pdf" TargetMode="External"/><Relationship Id="rId70" Type="http://schemas.openxmlformats.org/officeDocument/2006/relationships/hyperlink" Target="https://omny.fm/shows/afternoon-drive-702/maize-gmo-release-not-meant-for-commercial-use?fbclid=IwAR0WDy7ZZbZgiWhhlRw96NBLKu92d6sVOBnRReVqaM1hTIuK_6Re5znhRy0" TargetMode="External"/><Relationship Id="rId75" Type="http://schemas.openxmlformats.org/officeDocument/2006/relationships/hyperlink" Target="http://worldweb365.us/blog/bill-gates-funds-the-release-of-thousands-of-gmo-mosquitoes-on-the-african-nation-solely-for-experimental-purposes/" TargetMode="External"/><Relationship Id="rId91" Type="http://schemas.openxmlformats.org/officeDocument/2006/relationships/hyperlink" Target="https://mailchi.mp/4c47ac8f3ab4/wemas-bt-maize-and-fall-armyworm-claims-are-unscientific-and-unsubstantiated" TargetMode="External"/><Relationship Id="rId96" Type="http://schemas.openxmlformats.org/officeDocument/2006/relationships/hyperlink" Target="https://www.modernghana.com/news/897533/sa-government-rejects-monsantos-triple-stacked-gm-drought-t.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ynbiogovernance.org/what-does-syn-bio-mean-for-latin-america-the-caribbean/" TargetMode="External"/><Relationship Id="rId28" Type="http://schemas.openxmlformats.org/officeDocument/2006/relationships/hyperlink" Target="https://www.acbio.org.za/en/gm0-alert-news-and-status-quo-south-africa" TargetMode="External"/><Relationship Id="rId49" Type="http://schemas.openxmlformats.org/officeDocument/2006/relationships/hyperlink" Target="http://acbio.org.za/en/participatory-plant-breeding-and-smallholder-farmers" TargetMode="External"/><Relationship Id="rId114" Type="http://schemas.openxmlformats.org/officeDocument/2006/relationships/hyperlink" Target="https://www.modernghana.com/news/902689/mark-lynas-slammed-for-exploiting-african-farmers-images-to.html" TargetMode="External"/><Relationship Id="rId119" Type="http://schemas.openxmlformats.org/officeDocument/2006/relationships/hyperlink" Target="http://www.bizcommunity.com/Article/196/358/172864.html" TargetMode="External"/><Relationship Id="rId44" Type="http://schemas.openxmlformats.org/officeDocument/2006/relationships/hyperlink" Target="https://acbio.org.za/en/insights-our-food-system-why-did-catering-indigenous-local-food-national-seed-dialogue-go-so" TargetMode="External"/><Relationship Id="rId60" Type="http://schemas.openxmlformats.org/officeDocument/2006/relationships/hyperlink" Target="https://acbio.org.za/en/reflections-itpgrfa-upov-1991-and-south-africa" TargetMode="External"/><Relationship Id="rId65" Type="http://schemas.openxmlformats.org/officeDocument/2006/relationships/hyperlink" Target="https://www.acbio.org.za/en/bayer-opposes-black-economic-empowerment-purchase-monsanto" TargetMode="External"/><Relationship Id="rId81" Type="http://schemas.openxmlformats.org/officeDocument/2006/relationships/hyperlink" Target="http://lepays.bf/experimentation-ogm-burkina-copagen-dit-niet-a-toute-transformation-pays-laboratoire/" TargetMode="External"/><Relationship Id="rId86" Type="http://schemas.openxmlformats.org/officeDocument/2006/relationships/hyperlink" Target="http://arkrepublic.com/category/africa-and-the-diaspora/" TargetMode="External"/><Relationship Id="rId130" Type="http://schemas.openxmlformats.org/officeDocument/2006/relationships/hyperlink" Target="http://www.pambazuka.org/land-environment/engineering-seeds-and-digging-global-markets" TargetMode="External"/><Relationship Id="rId135" Type="http://schemas.openxmlformats.org/officeDocument/2006/relationships/hyperlink" Target="https://portside.org/2018-09-24/bringing-farming-back-nature" TargetMode="External"/><Relationship Id="rId13" Type="http://schemas.openxmlformats.org/officeDocument/2006/relationships/hyperlink" Target="https://acbio.org.za/acbs-objection-monsantos-application-commodity-clearance-mon-87708-x-mon-89788-x-a5547-127-triple-stacked-herbicide-tolerant-soybean/" TargetMode="External"/><Relationship Id="rId18" Type="http://schemas.openxmlformats.org/officeDocument/2006/relationships/hyperlink" Target="http://acbio.org.za/en/biosafety-indaba-eswatini-unclear-motives-following-approval-cultivate-bt-cotton-despite-dismal" TargetMode="External"/><Relationship Id="rId39" Type="http://schemas.openxmlformats.org/officeDocument/2006/relationships/hyperlink" Target="https://acbio.org.za/status-report-sadc-comesa-eac-harmonised-seed-trade-regulations-leave-regions-smallholder-farmers/" TargetMode="External"/><Relationship Id="rId109" Type="http://schemas.openxmlformats.org/officeDocument/2006/relationships/hyperlink" Target="http://12160.info" TargetMode="External"/><Relationship Id="rId34" Type="http://schemas.openxmlformats.org/officeDocument/2006/relationships/hyperlink" Target="https://acbio.org.za/sites/default/files/documents/Critique_of_African_Union_and_NEPADs_positions_on_gene_drive_mosquitoes_for_Malaria_elimination.pdf" TargetMode="External"/><Relationship Id="rId50" Type="http://schemas.openxmlformats.org/officeDocument/2006/relationships/hyperlink" Target="https://acbio.org.za/en/parliamentary-consultation-decision-making-sas-corporate-seed-bills-sham" TargetMode="External"/><Relationship Id="rId55" Type="http://schemas.openxmlformats.org/officeDocument/2006/relationships/hyperlink" Target="https://acbio.org.za/sites/default/files/documents/Le%20protocole%20et%20les%20r%C3%A8glements%20d%27Arusha%20l%27institutionnalisation%20d%27UPOV%201991%20au%20sein%20des%20lois%20et%20syst%C3%A8mes%20semenciers%20africains%20SUMMARY%20French.pdf" TargetMode="External"/><Relationship Id="rId76" Type="http://schemas.openxmlformats.org/officeDocument/2006/relationships/hyperlink" Target="https://www.healthnutnews.com/bill-gates-funds-the-release-of-thousands-of-gm-mosquitoes-on-african-nation-solely-for-experimental-purposes/" TargetMode="External"/><Relationship Id="rId97" Type="http://schemas.openxmlformats.org/officeDocument/2006/relationships/hyperlink" Target="https://sustainablepulse.com/2018/11/15/south-africa-government-rejects-monsantos-gmo-triple-stacked-maize/?utm_source=newsletter&amp;utm_medium=email&amp;utm_campaign=gmos_and_pesticides_global_breaking_news&amp;utm_term=2018-11-26" TargetMode="External"/><Relationship Id="rId104" Type="http://schemas.openxmlformats.org/officeDocument/2006/relationships/hyperlink" Target="https://www.naturalblaze.com/2018/11/tanzania-orders-destruction-of-monsanto-gates-foundation-gmo-trials.html" TargetMode="External"/><Relationship Id="rId120" Type="http://schemas.openxmlformats.org/officeDocument/2006/relationships/hyperlink" Target="http://www.southernafricafoodlab.org/national-seed-dialogue-celebrates-smallholder-farmers/" TargetMode="External"/><Relationship Id="rId125" Type="http://schemas.openxmlformats.org/officeDocument/2006/relationships/hyperlink" Target="http://www.bizcommunity.com/Article/410/358/174284.html" TargetMode="External"/><Relationship Id="rId7" Type="http://schemas.openxmlformats.org/officeDocument/2006/relationships/endnotes" Target="endnotes.xml"/><Relationship Id="rId71" Type="http://schemas.openxmlformats.org/officeDocument/2006/relationships/hyperlink" Target="https://iono.fm/e/623753" TargetMode="External"/><Relationship Id="rId92" Type="http://schemas.openxmlformats.org/officeDocument/2006/relationships/hyperlink" Target="https://africasacountry.com/2018/08/the-hubris-of-western-science/" TargetMode="External"/><Relationship Id="rId2" Type="http://schemas.openxmlformats.org/officeDocument/2006/relationships/numbering" Target="numbering.xml"/><Relationship Id="rId29" Type="http://schemas.openxmlformats.org/officeDocument/2006/relationships/hyperlink" Target="https://acbio.org.za/sites/default/files/documents/Press%20Release%20-%20World%20Food%20Day%20Celebration%20in%20the%20Eastern%20cape%20-%20Phansi%20GMO%20Maize%20Phambili%20Agrocology.pdf" TargetMode="External"/><Relationship Id="rId24" Type="http://schemas.openxmlformats.org/officeDocument/2006/relationships/hyperlink" Target="http://www.synbiogovernance.org/synthetic-biology-and-ai-enabled-biosynthesis-the-implications-for-biodiversity-and-farmer-livelihoods/" TargetMode="External"/><Relationship Id="rId40" Type="http://schemas.openxmlformats.org/officeDocument/2006/relationships/hyperlink" Target="https://acbio.org.za/activism-and-art-weaving-new-stories/" TargetMode="External"/><Relationship Id="rId45" Type="http://schemas.openxmlformats.org/officeDocument/2006/relationships/hyperlink" Target="https://acbio.org.za/sites/default/files/documents/Seed_Policies_in_Africa_report_WEB.pdf" TargetMode="External"/><Relationship Id="rId66" Type="http://schemas.openxmlformats.org/officeDocument/2006/relationships/hyperlink" Target="https://www.acbio.org.za/en/restrict-regulate-and-reduce-corporate-power-south-africas-food-system" TargetMode="External"/><Relationship Id="rId87" Type="http://schemas.openxmlformats.org/officeDocument/2006/relationships/hyperlink" Target="http://arkrepublic.com/category/agriculture-and-urban-farming/" TargetMode="External"/><Relationship Id="rId110" Type="http://schemas.openxmlformats.org/officeDocument/2006/relationships/hyperlink" Target="https://www.globalresearch.ca/tanzania-orders-destruction-of-monsantogates-gm-trials-due-to-illegal-use-for-pro-gm-propaganda/5661141" TargetMode="External"/><Relationship Id="rId115" Type="http://schemas.openxmlformats.org/officeDocument/2006/relationships/hyperlink" Target="https://sustainablepulse.com/2018/12/08/mark-lynas-slammed-for-exploiting-african-farmers-images-to-promote-gmos/" TargetMode="External"/><Relationship Id="rId131" Type="http://schemas.openxmlformats.org/officeDocument/2006/relationships/hyperlink" Target="https://www.nytimes.com/2018/06/26/opinion/farming-organic-nature-movement.html" TargetMode="External"/><Relationship Id="rId136" Type="http://schemas.openxmlformats.org/officeDocument/2006/relationships/fontTable" Target="fontTable.xml"/><Relationship Id="rId61" Type="http://schemas.openxmlformats.org/officeDocument/2006/relationships/hyperlink" Target="https://www.acbio.org.za/en/good-food-and-seed-festival-harare-zimbabwe-edmore-parichi-and-busi-mgangxela" TargetMode="External"/><Relationship Id="rId82" Type="http://schemas.openxmlformats.org/officeDocument/2006/relationships/hyperlink" Target="http://www.jeuneafrique.com/553286/societe/loeil-de-glez-les-moustiques-ogm-cauchemar-ou-solution-contre-le-paludisme/" TargetMode="External"/><Relationship Id="rId19" Type="http://schemas.openxmlformats.org/officeDocument/2006/relationships/hyperlink" Target="https://www.acbio.org.za/en/debate-gmos-africa-rages-time-tanzania" TargetMode="External"/><Relationship Id="rId14" Type="http://schemas.openxmlformats.org/officeDocument/2006/relationships/hyperlink" Target="https://acbio.org.za/monsantos-risky-triple-herbicidetolerant-soybeans-to-enter-south-africas-food-systems/" TargetMode="External"/><Relationship Id="rId30" Type="http://schemas.openxmlformats.org/officeDocument/2006/relationships/hyperlink" Target="https://www.youtube.com/watch?v=PorQQdhPsKo&amp;t=0s&amp;list=UUo5OiZnNBz806VHXcZeSiHQ&amp;index=2" TargetMode="External"/><Relationship Id="rId35" Type="http://schemas.openxmlformats.org/officeDocument/2006/relationships/hyperlink" Target="https://acbio.org.za/sites/default/files/documents/Critique%20des%20positions%20de%20l%E2%80%99Union%20africaine%20et%20du%20NEPAD%20sur%20les%20moustiques%20issus%20du%20for%C3%A7age%20g%C3%A9n%C3%A9tique%20pour%20%C3%A9liminer%20le%20paludisme.pdf" TargetMode="External"/><Relationship Id="rId56" Type="http://schemas.openxmlformats.org/officeDocument/2006/relationships/hyperlink" Target="https://acbio.org.za/sites/default/files/documents/O%20Protocolo%20e%20Regulamentos%20de%20Arusha%20Institucionalizando%20a%20UPOV%201991%20em%20Sistemas%20e%20Leis%20de%20sementes%20Africanas%20SUMMARY%20Port.pdf" TargetMode="External"/><Relationship Id="rId77" Type="http://schemas.openxmlformats.org/officeDocument/2006/relationships/hyperlink" Target="https://www.ntdaily.com/biopiracy-a-threat-to-the-natural-world/" TargetMode="External"/><Relationship Id="rId100" Type="http://schemas.openxmlformats.org/officeDocument/2006/relationships/hyperlink" Target="https://sustainablepulse.com/2018/11/24/tanzania-orders-destruction-of-monsanto-gates-foundation-gmo-trials/" TargetMode="External"/><Relationship Id="rId105" Type="http://schemas.openxmlformats.org/officeDocument/2006/relationships/hyperlink" Target="https://anhinternational.org/2018/11/22/news-alerts-week-47-2018/" TargetMode="External"/><Relationship Id="rId126" Type="http://schemas.openxmlformats.org/officeDocument/2006/relationships/hyperlink" Target="https://agrawatch.wordpress.com/2018/04/13/corporate-profit-from-south-africas-smallholder-farmers-support-programs/" TargetMode="External"/><Relationship Id="rId8" Type="http://schemas.openxmlformats.org/officeDocument/2006/relationships/image" Target="media/image1.jpeg"/><Relationship Id="rId51" Type="http://schemas.openxmlformats.org/officeDocument/2006/relationships/hyperlink" Target="https://acbio.org.za/en/video-value-household-and-community-seed-banks-fifth-video-release-series-six-videos-acb" TargetMode="External"/><Relationship Id="rId72" Type="http://schemas.openxmlformats.org/officeDocument/2006/relationships/hyperlink" Target="http://www.bizcommunity.com/InBrief/0/642/14004.html" TargetMode="External"/><Relationship Id="rId93" Type="http://schemas.openxmlformats.org/officeDocument/2006/relationships/hyperlink" Target="https://humanprogress.org/article.php?p=1497" TargetMode="External"/><Relationship Id="rId98" Type="http://schemas.openxmlformats.org/officeDocument/2006/relationships/hyperlink" Target="https://www.gmwatch.org/en/news/latest-news/18602-tanzania-orders-destruction-of-monsanto-gates-gm-trials-due-to-illegal-use-for-pro-gm-propaganda" TargetMode="External"/><Relationship Id="rId121" Type="http://schemas.openxmlformats.org/officeDocument/2006/relationships/hyperlink" Target="http://scripts.farmradio.fm/radio-resource-packs/110-farm-radio-resource-pack/backgrounder-seeds-seed-breeding/" TargetMode="External"/><Relationship Id="rId3" Type="http://schemas.openxmlformats.org/officeDocument/2006/relationships/styles" Target="styles.xml"/><Relationship Id="rId25" Type="http://schemas.openxmlformats.org/officeDocument/2006/relationships/hyperlink" Target="http://www.synbiogovernance.org/sequence-information-a-key-topic-for-the-biodiversity-convention/" TargetMode="External"/><Relationship Id="rId46" Type="http://schemas.openxmlformats.org/officeDocument/2006/relationships/hyperlink" Target="http://ressources.semencespaysannes.org/docs/seed_policies_in_africa_report_french_web.pdf" TargetMode="External"/><Relationship Id="rId67" Type="http://schemas.openxmlformats.org/officeDocument/2006/relationships/hyperlink" Target="https://acbio.org.za/en/report-sadc-regional-farmer-speak-out-farm-input-subsidy-programmes" TargetMode="External"/><Relationship Id="rId116" Type="http://schemas.openxmlformats.org/officeDocument/2006/relationships/hyperlink" Target="https://usrtk.org/gmo/mark-lynas-promotes-chemical-industry-commercial-agenda/" TargetMode="External"/><Relationship Id="rId137" Type="http://schemas.openxmlformats.org/officeDocument/2006/relationships/theme" Target="theme/theme1.xml"/><Relationship Id="rId20" Type="http://schemas.openxmlformats.org/officeDocument/2006/relationships/hyperlink" Target="http://www.synbiogovernance.org/documents/" TargetMode="External"/><Relationship Id="rId41" Type="http://schemas.openxmlformats.org/officeDocument/2006/relationships/hyperlink" Target="https://acbio.org.za/celebrating-smallholder-farmers-and-seed-diversity-in-south-africa-report-from-the-national-seed-dialogue-and-celebration/" TargetMode="External"/><Relationship Id="rId62" Type="http://schemas.openxmlformats.org/officeDocument/2006/relationships/hyperlink" Target="https://acbio.org.za/green-innovation-centre-zambia-fighting-hunger-corporate-supply-chains/" TargetMode="External"/><Relationship Id="rId83" Type="http://schemas.openxmlformats.org/officeDocument/2006/relationships/hyperlink" Target="http://www.jeuneafrique.com" TargetMode="External"/><Relationship Id="rId88" Type="http://schemas.openxmlformats.org/officeDocument/2006/relationships/hyperlink" Target="http://arkrepublic.com/author/james-karuga/" TargetMode="External"/><Relationship Id="rId111" Type="http://schemas.openxmlformats.org/officeDocument/2006/relationships/hyperlink" Target="http://viralmount.com/2018/12/02/tanzania-orders-destruction-of-monsanto-gates-gm-trials-due-to-illegal-use-for-professional-gm-propaganda/" TargetMode="External"/><Relationship Id="rId132" Type="http://schemas.openxmlformats.org/officeDocument/2006/relationships/hyperlink" Target="https://www.nytimes.com/2018/06/26/opinion/farming-organic-nature-movement.html" TargetMode="External"/><Relationship Id="rId15" Type="http://schemas.openxmlformats.org/officeDocument/2006/relationships/hyperlink" Target="https://acbio.org.za/press-release-no-benefit-imminent-release-risky-gm-mosquitoes-burkina-faso/" TargetMode="External"/><Relationship Id="rId36" Type="http://schemas.openxmlformats.org/officeDocument/2006/relationships/hyperlink" Target="https://acbio.org.za/sites/default/files/documents/GM_mosquitoes_in_Burkina_Faso_A_briefing_for_the_Parties_to_the_Cartagena_Protocol_on_Biosafety.pdf" TargetMode="External"/><Relationship Id="rId57" Type="http://schemas.openxmlformats.org/officeDocument/2006/relationships/hyperlink" Target="https://acbio.org.za/en/sadc-pvp-protocol-blueprint-uptake-upov-1991-africa" TargetMode="External"/><Relationship Id="rId106" Type="http://schemas.openxmlformats.org/officeDocument/2006/relationships/hyperlink" Target="https://www.fairplanet.org/story/genetically-modified-mosquitoes-against-malaria/" TargetMode="External"/><Relationship Id="rId127" Type="http://schemas.openxmlformats.org/officeDocument/2006/relationships/hyperlink" Target="https://cagj.org/2018/04/corporate-profit-from-south-africas-smallholder-farmers-support-programs/" TargetMode="External"/><Relationship Id="rId10" Type="http://schemas.openxmlformats.org/officeDocument/2006/relationships/footer" Target="footer1.xml"/><Relationship Id="rId31" Type="http://schemas.openxmlformats.org/officeDocument/2006/relationships/hyperlink" Target="https://www.youtube.com/watch?v=vD6GqZgjtAI&amp;index=3&amp;list=UUo5OiZnNBz806VHXcZeSiHQ&amp;t=2s" TargetMode="External"/><Relationship Id="rId52" Type="http://schemas.openxmlformats.org/officeDocument/2006/relationships/hyperlink" Target="https://acbio.org.za/en/marginalised-worldviews-hold-key-climate-change-adaption-reflections-international-adaptation" TargetMode="External"/><Relationship Id="rId73" Type="http://schemas.openxmlformats.org/officeDocument/2006/relationships/hyperlink" Target="http://www.bizcommunity.com/Article/35/152/173587.html" TargetMode="External"/><Relationship Id="rId78" Type="http://schemas.openxmlformats.org/officeDocument/2006/relationships/hyperlink" Target="https://infowakat.net/projet-target-malaria-populations-burkinabe-phase-detre-cobayes-selon-copagen/" TargetMode="External"/><Relationship Id="rId94" Type="http://schemas.openxmlformats.org/officeDocument/2006/relationships/hyperlink" Target="https://www.newscabal.co.uk/gm-mosquitoes-to-be-released-in-burkina-faso-malaria-project/" TargetMode="External"/><Relationship Id="rId99" Type="http://schemas.openxmlformats.org/officeDocument/2006/relationships/hyperlink" Target="http://www.ip-watch.org/2018/11/23/gene-editing-fears-lead-call-moratorium-cbd-discussions-ongoing/" TargetMode="External"/><Relationship Id="rId101" Type="http://schemas.openxmlformats.org/officeDocument/2006/relationships/hyperlink" Target="https://www.theguardian.com/world/2018/nov/25/gm-mosquitoes-released-burkina-faso-malaria-gene-drive" TargetMode="External"/><Relationship Id="rId122" Type="http://schemas.openxmlformats.org/officeDocument/2006/relationships/hyperlink" Target="https://cagj.org/2018/12/people-power-report-back-on-meeting-with-the-alliance-for-food-sovereignty-in-africa-in-senegal/" TargetMode="External"/><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hyperlink" Target="http://www.synbiogovernance.org/synthetic-gene-drives-genetic-engineering-goes-wild/" TargetMode="External"/><Relationship Id="rId47" Type="http://schemas.openxmlformats.org/officeDocument/2006/relationships/hyperlink" Target="https://acbio.org.za/en/video/2018/politics-seed-south-africa" TargetMode="External"/><Relationship Id="rId68" Type="http://schemas.openxmlformats.org/officeDocument/2006/relationships/hyperlink" Target="https://www.acbio.org.za/en/future-smallholder-farmer-support-tanzania-where-after-national-agricultural-input-voucher-system" TargetMode="External"/><Relationship Id="rId89" Type="http://schemas.openxmlformats.org/officeDocument/2006/relationships/hyperlink" Target="https://leadership.ng/2018/06/22/food-security-in-africa-is-genetically-modified-technology-a-pathway-iii/" TargetMode="External"/><Relationship Id="rId112" Type="http://schemas.openxmlformats.org/officeDocument/2006/relationships/hyperlink" Target="http://viralmount.com/2018/12/02/tanzania-orders-destruction-of-monsanto-gates-gm-trials-due-to-illegal-use-for-professional-gm-propaganda/" TargetMode="External"/><Relationship Id="rId133" Type="http://schemas.openxmlformats.org/officeDocument/2006/relationships/hyperlink" Target="http://www.thejournalist.org.za/spotlight/restrict-regulate-and-reduce-corporate-power-in-south-africas-food-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D219-325D-ED4A-AE4E-BED1AD8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26</Pages>
  <Words>10576</Words>
  <Characters>60284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Greenberg</dc:creator>
  <cp:keywords/>
  <dc:description/>
  <cp:lastModifiedBy>Juliet Mwale</cp:lastModifiedBy>
  <cp:revision>3</cp:revision>
  <cp:lastPrinted>2019-02-18T08:10:00Z</cp:lastPrinted>
  <dcterms:created xsi:type="dcterms:W3CDTF">2020-09-27T00:26:00Z</dcterms:created>
  <dcterms:modified xsi:type="dcterms:W3CDTF">2020-09-27T23:30:00Z</dcterms:modified>
</cp:coreProperties>
</file>